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9F2" w:rsidRPr="00843DC1" w:rsidRDefault="001179F2" w:rsidP="003D700C">
      <w:pPr>
        <w:pStyle w:val="a3"/>
        <w:spacing w:line="480" w:lineRule="auto"/>
        <w:ind w:firstLine="708"/>
        <w:jc w:val="center"/>
        <w:rPr>
          <w:b/>
          <w:bCs/>
          <w:lang w:val="en-US"/>
        </w:rPr>
      </w:pPr>
    </w:p>
    <w:p w:rsidR="001179F2" w:rsidRPr="005266D8" w:rsidRDefault="001179F2" w:rsidP="005924EA">
      <w:pPr>
        <w:pStyle w:val="a3"/>
        <w:rPr>
          <w:b/>
          <w:bCs/>
          <w:lang w:val="en-US"/>
        </w:rPr>
      </w:pPr>
      <w:r w:rsidRPr="005266D8">
        <w:rPr>
          <w:b/>
          <w:bCs/>
          <w:lang w:val="en-US"/>
        </w:rPr>
        <w:t>Mechanisms of activation in technology of zinc sulfides silicate and materials on their basis</w:t>
      </w:r>
    </w:p>
    <w:p w:rsidR="005924EA" w:rsidRDefault="005924EA" w:rsidP="003D700C">
      <w:pPr>
        <w:pStyle w:val="a3"/>
        <w:spacing w:line="480" w:lineRule="auto"/>
        <w:ind w:firstLine="708"/>
        <w:rPr>
          <w:sz w:val="28"/>
          <w:szCs w:val="28"/>
          <w:lang w:val="en-US"/>
        </w:rPr>
      </w:pPr>
    </w:p>
    <w:p w:rsidR="00B43533" w:rsidRPr="00B43533" w:rsidRDefault="00B43533" w:rsidP="00B43533">
      <w:pPr>
        <w:pStyle w:val="a3"/>
        <w:rPr>
          <w:b/>
          <w:sz w:val="28"/>
          <w:szCs w:val="28"/>
          <w:lang w:val="en-US"/>
        </w:rPr>
      </w:pPr>
      <w:r w:rsidRPr="00B43533">
        <w:rPr>
          <w:b/>
          <w:sz w:val="28"/>
          <w:szCs w:val="28"/>
          <w:lang w:val="en-US"/>
        </w:rPr>
        <w:t>Yusupova Alsu Ansarovna</w:t>
      </w:r>
    </w:p>
    <w:p w:rsidR="00B43533" w:rsidRPr="00B43533" w:rsidRDefault="00B43533" w:rsidP="00B43533">
      <w:pPr>
        <w:pStyle w:val="a3"/>
        <w:rPr>
          <w:sz w:val="28"/>
          <w:szCs w:val="28"/>
          <w:lang w:val="en-US"/>
        </w:rPr>
      </w:pPr>
      <w:r w:rsidRPr="00B43533">
        <w:rPr>
          <w:sz w:val="28"/>
          <w:szCs w:val="28"/>
          <w:lang w:val="en-US"/>
        </w:rPr>
        <w:t>Ph.D of the Department of Technology of Inorganic Substances and Materials.</w:t>
      </w:r>
    </w:p>
    <w:p w:rsidR="00B43533" w:rsidRPr="00B43533" w:rsidRDefault="00B43533" w:rsidP="00B43533">
      <w:pPr>
        <w:pStyle w:val="a3"/>
        <w:rPr>
          <w:sz w:val="28"/>
          <w:szCs w:val="28"/>
          <w:lang w:val="en-US"/>
        </w:rPr>
      </w:pPr>
      <w:r w:rsidRPr="00B43533">
        <w:rPr>
          <w:sz w:val="28"/>
          <w:szCs w:val="28"/>
          <w:lang w:val="en-US"/>
        </w:rPr>
        <w:t>Kazan National Research Technological University</w:t>
      </w:r>
    </w:p>
    <w:p w:rsidR="00B43533" w:rsidRPr="00B43533" w:rsidRDefault="00B43533" w:rsidP="00B43533">
      <w:pPr>
        <w:pStyle w:val="a3"/>
        <w:rPr>
          <w:sz w:val="28"/>
          <w:szCs w:val="28"/>
          <w:lang w:val="en-US"/>
        </w:rPr>
      </w:pPr>
      <w:r w:rsidRPr="00B43533">
        <w:rPr>
          <w:sz w:val="28"/>
          <w:szCs w:val="28"/>
          <w:lang w:val="en-US"/>
        </w:rPr>
        <w:t>Address: 420088, Kazan, ul.Sibirski trakt, 12</w:t>
      </w:r>
      <w:r>
        <w:rPr>
          <w:sz w:val="28"/>
          <w:szCs w:val="28"/>
          <w:lang w:val="en-US"/>
        </w:rPr>
        <w:t>.</w:t>
      </w:r>
    </w:p>
    <w:p w:rsidR="005924EA" w:rsidRDefault="00B43533" w:rsidP="00B43533">
      <w:pPr>
        <w:pStyle w:val="a3"/>
        <w:rPr>
          <w:sz w:val="28"/>
          <w:szCs w:val="28"/>
          <w:lang w:val="en-US"/>
        </w:rPr>
      </w:pPr>
      <w:r>
        <w:rPr>
          <w:sz w:val="28"/>
          <w:szCs w:val="28"/>
          <w:lang w:val="en-US"/>
        </w:rPr>
        <w:t xml:space="preserve">E-mail: </w:t>
      </w:r>
      <w:hyperlink r:id="rId6" w:history="1">
        <w:r w:rsidRPr="00031EF6">
          <w:rPr>
            <w:rStyle w:val="a8"/>
            <w:sz w:val="28"/>
            <w:szCs w:val="28"/>
            <w:lang w:val="en-US"/>
          </w:rPr>
          <w:t>alsu16rus@yandex.ru</w:t>
        </w:r>
      </w:hyperlink>
    </w:p>
    <w:p w:rsidR="00B43533" w:rsidRPr="00B43533" w:rsidRDefault="00B43533" w:rsidP="00B43533">
      <w:pPr>
        <w:spacing w:after="0" w:line="240" w:lineRule="auto"/>
        <w:jc w:val="both"/>
        <w:rPr>
          <w:rFonts w:ascii="Times New Roman" w:hAnsi="Times New Roman" w:cs="Times New Roman"/>
          <w:b/>
          <w:sz w:val="28"/>
          <w:szCs w:val="28"/>
          <w:lang w:val="en-US"/>
        </w:rPr>
      </w:pPr>
      <w:r w:rsidRPr="00B43533">
        <w:rPr>
          <w:rFonts w:ascii="Times New Roman" w:hAnsi="Times New Roman" w:cs="Times New Roman"/>
          <w:b/>
          <w:sz w:val="28"/>
          <w:szCs w:val="28"/>
          <w:lang w:val="en-US"/>
        </w:rPr>
        <w:t>Sahabova Guzel Igorevna</w:t>
      </w:r>
    </w:p>
    <w:p w:rsidR="00B43533" w:rsidRPr="00C45C3A" w:rsidRDefault="00B43533" w:rsidP="00B43533">
      <w:pPr>
        <w:spacing w:after="0" w:line="240" w:lineRule="auto"/>
        <w:jc w:val="both"/>
        <w:rPr>
          <w:rFonts w:ascii="Times New Roman" w:hAnsi="Times New Roman" w:cs="Times New Roman"/>
          <w:sz w:val="28"/>
          <w:szCs w:val="28"/>
          <w:lang w:val="en-US"/>
        </w:rPr>
      </w:pPr>
      <w:r w:rsidRPr="00C45C3A">
        <w:rPr>
          <w:rFonts w:ascii="Times New Roman" w:hAnsi="Times New Roman" w:cs="Times New Roman"/>
          <w:sz w:val="28"/>
          <w:szCs w:val="28"/>
          <w:lang w:val="en-US"/>
        </w:rPr>
        <w:t>Ph.D of the Department of Technology of Inorganic Substances and Materials.</w:t>
      </w:r>
    </w:p>
    <w:p w:rsidR="00B43533" w:rsidRPr="00843DC1" w:rsidRDefault="00B43533" w:rsidP="00B43533">
      <w:pPr>
        <w:spacing w:after="0" w:line="240" w:lineRule="auto"/>
        <w:jc w:val="both"/>
        <w:rPr>
          <w:rFonts w:ascii="Times New Roman" w:hAnsi="Times New Roman" w:cs="Times New Roman"/>
          <w:sz w:val="28"/>
          <w:szCs w:val="28"/>
          <w:lang w:val="en-US"/>
        </w:rPr>
      </w:pPr>
      <w:r w:rsidRPr="00C45C3A">
        <w:rPr>
          <w:rFonts w:ascii="Times New Roman" w:hAnsi="Times New Roman" w:cs="Times New Roman"/>
          <w:sz w:val="28"/>
          <w:szCs w:val="28"/>
          <w:lang w:val="en-US"/>
        </w:rPr>
        <w:t>Kazan National Research Technological University</w:t>
      </w:r>
    </w:p>
    <w:p w:rsidR="00B43533" w:rsidRPr="00C45C3A" w:rsidRDefault="00B43533" w:rsidP="00B43533">
      <w:pPr>
        <w:spacing w:after="0" w:line="240" w:lineRule="auto"/>
        <w:jc w:val="both"/>
        <w:rPr>
          <w:rFonts w:ascii="Times New Roman" w:hAnsi="Times New Roman" w:cs="Times New Roman"/>
          <w:sz w:val="28"/>
          <w:szCs w:val="28"/>
          <w:lang w:val="en-US"/>
        </w:rPr>
      </w:pPr>
      <w:r w:rsidRPr="00C45C3A">
        <w:rPr>
          <w:rFonts w:ascii="Times New Roman" w:hAnsi="Times New Roman" w:cs="Times New Roman"/>
          <w:sz w:val="28"/>
          <w:szCs w:val="28"/>
          <w:lang w:val="en-US"/>
        </w:rPr>
        <w:t>Address: 420097, Kazan</w:t>
      </w:r>
      <w:r>
        <w:rPr>
          <w:rFonts w:ascii="Times New Roman" w:hAnsi="Times New Roman" w:cs="Times New Roman"/>
          <w:sz w:val="28"/>
          <w:szCs w:val="28"/>
          <w:lang w:val="en-US"/>
        </w:rPr>
        <w:t>, ul.Sibirski trakt, 12.</w:t>
      </w:r>
    </w:p>
    <w:p w:rsidR="00B43533" w:rsidRPr="00C45C3A" w:rsidRDefault="00B43533" w:rsidP="00B43533">
      <w:pPr>
        <w:spacing w:after="0" w:line="240" w:lineRule="auto"/>
        <w:jc w:val="both"/>
        <w:rPr>
          <w:rFonts w:ascii="Times New Roman" w:hAnsi="Times New Roman" w:cs="Times New Roman"/>
          <w:sz w:val="28"/>
          <w:szCs w:val="28"/>
          <w:lang w:val="en-US"/>
        </w:rPr>
      </w:pPr>
      <w:r w:rsidRPr="00C45C3A">
        <w:rPr>
          <w:rFonts w:ascii="Times New Roman" w:hAnsi="Times New Roman" w:cs="Times New Roman"/>
          <w:sz w:val="28"/>
          <w:szCs w:val="28"/>
          <w:lang w:val="en-US"/>
        </w:rPr>
        <w:t>E-mail: guzja1987@mail.ru,</w:t>
      </w:r>
    </w:p>
    <w:p w:rsidR="00273723" w:rsidRPr="00273723" w:rsidRDefault="00273723" w:rsidP="00273723">
      <w:pPr>
        <w:spacing w:after="0" w:line="240" w:lineRule="auto"/>
        <w:jc w:val="both"/>
        <w:rPr>
          <w:rFonts w:ascii="Times New Roman" w:hAnsi="Times New Roman" w:cs="Times New Roman"/>
          <w:b/>
          <w:sz w:val="28"/>
          <w:szCs w:val="28"/>
          <w:lang w:val="en-US"/>
        </w:rPr>
      </w:pPr>
      <w:r w:rsidRPr="00273723">
        <w:rPr>
          <w:rFonts w:ascii="Times New Roman" w:hAnsi="Times New Roman" w:cs="Times New Roman"/>
          <w:b/>
          <w:sz w:val="28"/>
          <w:szCs w:val="28"/>
          <w:lang w:val="en-US"/>
        </w:rPr>
        <w:t>Khatsrinov Aleksey Ilich</w:t>
      </w:r>
    </w:p>
    <w:p w:rsidR="00273723" w:rsidRPr="00C45C3A" w:rsidRDefault="00273723" w:rsidP="00273723">
      <w:pPr>
        <w:spacing w:after="0" w:line="240" w:lineRule="auto"/>
        <w:jc w:val="both"/>
        <w:rPr>
          <w:rFonts w:ascii="Times New Roman" w:hAnsi="Times New Roman" w:cs="Times New Roman"/>
          <w:b/>
          <w:bCs/>
          <w:sz w:val="28"/>
          <w:szCs w:val="28"/>
          <w:lang w:val="en-US"/>
        </w:rPr>
      </w:pPr>
      <w:r w:rsidRPr="00C45C3A">
        <w:rPr>
          <w:rFonts w:ascii="Times New Roman" w:hAnsi="Times New Roman" w:cs="Times New Roman"/>
          <w:sz w:val="28"/>
          <w:szCs w:val="28"/>
          <w:lang w:val="en-US"/>
        </w:rPr>
        <w:t>Head of the Department of Technology of Ino</w:t>
      </w:r>
      <w:r>
        <w:rPr>
          <w:rFonts w:ascii="Times New Roman" w:hAnsi="Times New Roman" w:cs="Times New Roman"/>
          <w:sz w:val="28"/>
          <w:szCs w:val="28"/>
          <w:lang w:val="en-US"/>
        </w:rPr>
        <w:t>rganic Substances and Materials</w:t>
      </w:r>
      <w:r w:rsidRPr="00C45C3A">
        <w:rPr>
          <w:rFonts w:ascii="Times New Roman" w:hAnsi="Times New Roman" w:cs="Times New Roman"/>
          <w:sz w:val="28"/>
          <w:szCs w:val="28"/>
          <w:lang w:val="en-US"/>
        </w:rPr>
        <w:t xml:space="preserve">. Professor. </w:t>
      </w:r>
    </w:p>
    <w:p w:rsidR="00273723" w:rsidRPr="00843DC1" w:rsidRDefault="00273723" w:rsidP="00273723">
      <w:pPr>
        <w:spacing w:after="0" w:line="240" w:lineRule="auto"/>
        <w:jc w:val="both"/>
        <w:rPr>
          <w:rFonts w:ascii="Times New Roman" w:hAnsi="Times New Roman" w:cs="Times New Roman"/>
          <w:sz w:val="28"/>
          <w:szCs w:val="28"/>
          <w:lang w:val="en-US"/>
        </w:rPr>
      </w:pPr>
      <w:r w:rsidRPr="003D700C">
        <w:rPr>
          <w:rFonts w:ascii="Times New Roman" w:hAnsi="Times New Roman" w:cs="Times New Roman"/>
          <w:sz w:val="28"/>
          <w:szCs w:val="28"/>
          <w:lang w:val="en-US"/>
        </w:rPr>
        <w:t>Kazan National Research Technological University</w:t>
      </w:r>
    </w:p>
    <w:p w:rsidR="00273723" w:rsidRPr="00C45C3A" w:rsidRDefault="00273723" w:rsidP="00273723">
      <w:pPr>
        <w:spacing w:after="0" w:line="240" w:lineRule="auto"/>
        <w:jc w:val="both"/>
        <w:rPr>
          <w:rFonts w:ascii="Times New Roman" w:hAnsi="Times New Roman" w:cs="Times New Roman"/>
          <w:sz w:val="28"/>
          <w:szCs w:val="28"/>
          <w:lang w:val="en-US"/>
        </w:rPr>
      </w:pPr>
      <w:r w:rsidRPr="00C45C3A">
        <w:rPr>
          <w:rFonts w:ascii="Times New Roman" w:hAnsi="Times New Roman" w:cs="Times New Roman"/>
          <w:sz w:val="28"/>
          <w:szCs w:val="28"/>
          <w:lang w:val="en-US"/>
        </w:rPr>
        <w:t>Address: 420097 Kazan,</w:t>
      </w:r>
      <w:r w:rsidRPr="00843DC1">
        <w:rPr>
          <w:rFonts w:ascii="Times New Roman" w:hAnsi="Times New Roman" w:cs="Times New Roman"/>
          <w:sz w:val="28"/>
          <w:szCs w:val="28"/>
          <w:lang w:val="en-US"/>
        </w:rPr>
        <w:t xml:space="preserve"> </w:t>
      </w:r>
      <w:r>
        <w:rPr>
          <w:rFonts w:ascii="Times New Roman" w:hAnsi="Times New Roman" w:cs="Times New Roman"/>
          <w:sz w:val="28"/>
          <w:szCs w:val="28"/>
          <w:lang w:val="en-US"/>
        </w:rPr>
        <w:t>ul.Sibirski trakt, 12.</w:t>
      </w:r>
    </w:p>
    <w:p w:rsidR="00273723" w:rsidRPr="00843DC1" w:rsidRDefault="00273723" w:rsidP="0027372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E-mail: khatsrin@mail.ru</w:t>
      </w:r>
    </w:p>
    <w:p w:rsidR="00273723" w:rsidRPr="00273723" w:rsidRDefault="00273723" w:rsidP="00273723">
      <w:pPr>
        <w:spacing w:after="0" w:line="240" w:lineRule="auto"/>
        <w:jc w:val="both"/>
        <w:rPr>
          <w:rFonts w:ascii="Times New Roman" w:hAnsi="Times New Roman" w:cs="Times New Roman"/>
          <w:b/>
          <w:sz w:val="28"/>
          <w:szCs w:val="28"/>
          <w:lang w:val="en-US"/>
        </w:rPr>
      </w:pPr>
      <w:r w:rsidRPr="00273723">
        <w:rPr>
          <w:rFonts w:ascii="Times New Roman" w:hAnsi="Times New Roman" w:cs="Times New Roman"/>
          <w:b/>
          <w:sz w:val="28"/>
          <w:szCs w:val="28"/>
          <w:lang w:val="en-US"/>
        </w:rPr>
        <w:t>Ahmetova Rezida Timerhanovna</w:t>
      </w:r>
    </w:p>
    <w:p w:rsidR="00273723" w:rsidRPr="00C45C3A" w:rsidRDefault="00273723" w:rsidP="00273723">
      <w:pPr>
        <w:spacing w:after="0" w:line="240" w:lineRule="auto"/>
        <w:jc w:val="both"/>
        <w:rPr>
          <w:rFonts w:ascii="Times New Roman" w:hAnsi="Times New Roman" w:cs="Times New Roman"/>
          <w:sz w:val="28"/>
          <w:szCs w:val="28"/>
          <w:lang w:val="en-US"/>
        </w:rPr>
      </w:pPr>
      <w:r w:rsidRPr="00C45C3A">
        <w:rPr>
          <w:rFonts w:ascii="Times New Roman" w:hAnsi="Times New Roman" w:cs="Times New Roman"/>
          <w:sz w:val="28"/>
          <w:szCs w:val="28"/>
          <w:lang w:val="en-US"/>
        </w:rPr>
        <w:t>Professor of the Department of Technology of Inorganic Substances and Materials</w:t>
      </w:r>
    </w:p>
    <w:p w:rsidR="00273723" w:rsidRPr="00843DC1" w:rsidRDefault="00273723" w:rsidP="00273723">
      <w:pPr>
        <w:spacing w:after="0" w:line="240" w:lineRule="auto"/>
        <w:jc w:val="both"/>
        <w:rPr>
          <w:rFonts w:ascii="Times New Roman" w:hAnsi="Times New Roman" w:cs="Times New Roman"/>
          <w:sz w:val="28"/>
          <w:szCs w:val="28"/>
          <w:lang w:val="en-US"/>
        </w:rPr>
      </w:pPr>
      <w:r w:rsidRPr="003D700C">
        <w:rPr>
          <w:rFonts w:ascii="Times New Roman" w:hAnsi="Times New Roman" w:cs="Times New Roman"/>
          <w:sz w:val="28"/>
          <w:szCs w:val="28"/>
          <w:lang w:val="en-US"/>
        </w:rPr>
        <w:t>Kazan National Research Technological University</w:t>
      </w:r>
    </w:p>
    <w:p w:rsidR="00273723" w:rsidRPr="00C45C3A" w:rsidRDefault="00273723" w:rsidP="00273723">
      <w:pPr>
        <w:spacing w:after="0" w:line="240" w:lineRule="auto"/>
        <w:jc w:val="both"/>
        <w:rPr>
          <w:rFonts w:ascii="Times New Roman" w:hAnsi="Times New Roman" w:cs="Times New Roman"/>
          <w:sz w:val="28"/>
          <w:szCs w:val="28"/>
          <w:lang w:val="en-US"/>
        </w:rPr>
      </w:pPr>
      <w:r w:rsidRPr="00C45C3A">
        <w:rPr>
          <w:rFonts w:ascii="Times New Roman" w:hAnsi="Times New Roman" w:cs="Times New Roman"/>
          <w:sz w:val="28"/>
          <w:szCs w:val="28"/>
          <w:lang w:val="en-US"/>
        </w:rPr>
        <w:t>Professor of the Department of Technology of Inorganic Substances and Materials. Kazan National Research Technological University.</w:t>
      </w:r>
    </w:p>
    <w:p w:rsidR="00273723" w:rsidRPr="00C45C3A" w:rsidRDefault="00273723" w:rsidP="00273723">
      <w:pPr>
        <w:spacing w:after="0" w:line="240" w:lineRule="auto"/>
        <w:jc w:val="both"/>
        <w:rPr>
          <w:rFonts w:ascii="Times New Roman" w:hAnsi="Times New Roman" w:cs="Times New Roman"/>
          <w:sz w:val="28"/>
          <w:szCs w:val="28"/>
          <w:lang w:val="en-US"/>
        </w:rPr>
      </w:pPr>
      <w:r w:rsidRPr="00C45C3A">
        <w:rPr>
          <w:rFonts w:ascii="Times New Roman" w:hAnsi="Times New Roman" w:cs="Times New Roman"/>
          <w:sz w:val="28"/>
          <w:szCs w:val="28"/>
          <w:lang w:val="en-US"/>
        </w:rPr>
        <w:t xml:space="preserve">Address: 420012 </w:t>
      </w:r>
      <w:r w:rsidRPr="00C45C3A">
        <w:rPr>
          <w:rFonts w:ascii="Times New Roman" w:hAnsi="Times New Roman" w:cs="Times New Roman"/>
          <w:sz w:val="28"/>
          <w:szCs w:val="28"/>
        </w:rPr>
        <w:t>К</w:t>
      </w:r>
      <w:r w:rsidRPr="00C45C3A">
        <w:rPr>
          <w:rFonts w:ascii="Times New Roman" w:hAnsi="Times New Roman" w:cs="Times New Roman"/>
          <w:sz w:val="28"/>
          <w:szCs w:val="28"/>
          <w:lang w:val="en-US"/>
        </w:rPr>
        <w:t>azan,</w:t>
      </w:r>
      <w:r w:rsidRPr="00843DC1">
        <w:rPr>
          <w:rFonts w:ascii="Times New Roman" w:hAnsi="Times New Roman" w:cs="Times New Roman"/>
          <w:sz w:val="28"/>
          <w:szCs w:val="28"/>
          <w:lang w:val="en-US"/>
        </w:rPr>
        <w:t xml:space="preserve"> </w:t>
      </w:r>
      <w:r>
        <w:rPr>
          <w:rFonts w:ascii="Times New Roman" w:hAnsi="Times New Roman" w:cs="Times New Roman"/>
          <w:sz w:val="28"/>
          <w:szCs w:val="28"/>
          <w:lang w:val="en-US"/>
        </w:rPr>
        <w:t>ul.Sibirski trakt, 12.</w:t>
      </w:r>
    </w:p>
    <w:p w:rsidR="00B43533" w:rsidRPr="00273723" w:rsidRDefault="00273723" w:rsidP="00273723">
      <w:pPr>
        <w:spacing w:after="0" w:line="240" w:lineRule="auto"/>
        <w:jc w:val="both"/>
        <w:rPr>
          <w:rFonts w:ascii="Times New Roman" w:hAnsi="Times New Roman" w:cs="Times New Roman"/>
          <w:sz w:val="28"/>
          <w:szCs w:val="28"/>
          <w:lang w:val="en-US"/>
        </w:rPr>
      </w:pPr>
      <w:r w:rsidRPr="00C45C3A">
        <w:rPr>
          <w:rFonts w:ascii="Times New Roman" w:hAnsi="Times New Roman" w:cs="Times New Roman"/>
          <w:sz w:val="28"/>
          <w:szCs w:val="28"/>
          <w:lang w:val="en-US"/>
        </w:rPr>
        <w:t>E-mail: rachel13@list.ru,</w:t>
      </w:r>
    </w:p>
    <w:p w:rsidR="001179F2" w:rsidRPr="005924EA" w:rsidRDefault="005924EA" w:rsidP="005924EA">
      <w:pPr>
        <w:pStyle w:val="a3"/>
        <w:rPr>
          <w:i/>
          <w:sz w:val="28"/>
          <w:szCs w:val="28"/>
          <w:lang w:val="en-US"/>
        </w:rPr>
      </w:pPr>
      <w:r w:rsidRPr="005924EA">
        <w:rPr>
          <w:b/>
          <w:i/>
          <w:sz w:val="28"/>
          <w:szCs w:val="28"/>
          <w:lang w:val="en-US"/>
        </w:rPr>
        <w:t>Key</w:t>
      </w:r>
      <w:r w:rsidR="001179F2" w:rsidRPr="005924EA">
        <w:rPr>
          <w:b/>
          <w:i/>
          <w:sz w:val="28"/>
          <w:szCs w:val="28"/>
          <w:lang w:val="en-US"/>
        </w:rPr>
        <w:t>words</w:t>
      </w:r>
      <w:r w:rsidR="001179F2" w:rsidRPr="005924EA">
        <w:rPr>
          <w:i/>
          <w:sz w:val="28"/>
          <w:szCs w:val="28"/>
          <w:lang w:val="en-US"/>
        </w:rPr>
        <w:t>: sulfur activation mechanisms, zinc chloride, zinc silicate sulphide, quantum chemical calculations.</w:t>
      </w:r>
    </w:p>
    <w:p w:rsidR="001179F2" w:rsidRDefault="001179F2" w:rsidP="005924EA">
      <w:pPr>
        <w:pStyle w:val="a3"/>
        <w:rPr>
          <w:sz w:val="28"/>
          <w:szCs w:val="28"/>
          <w:lang w:val="en-US"/>
        </w:rPr>
      </w:pPr>
      <w:r w:rsidRPr="005266D8">
        <w:rPr>
          <w:sz w:val="28"/>
          <w:szCs w:val="28"/>
          <w:lang w:val="en-US"/>
        </w:rPr>
        <w:t>A method has been developed for synthesizing inorganic zinc silicate sulphide, which consists in activation of the opening of the sulfuric ring by zinc chloride, which reduces the activation energy of the process, and at the same time, facilitates the chemical interaction of sulfur with surface silicon silicate. A comparative evaluation of the mechanisms of the disclosure of Cycloser molecules in the presence of zinc chloride and in its absence is given. The thermodynamic characteristics of various mechanisms of the attachment of diatomic sulfur to the surface of silicate have been calculated. The addition of sulfur to the atom of zinc fixed on the surface of silicate occurs with the lowest energy consumption. Developed on the basis of inorganic sulphide zinc silicate, sulfur materials have high physical-mechanical and operational properties. Optimal conditions of the synthesis process are determined.</w:t>
      </w:r>
    </w:p>
    <w:p w:rsidR="005924EA" w:rsidRPr="005924EA" w:rsidRDefault="005924EA" w:rsidP="005924EA">
      <w:pPr>
        <w:pStyle w:val="a3"/>
        <w:rPr>
          <w:b/>
          <w:sz w:val="24"/>
          <w:szCs w:val="24"/>
          <w:lang w:val="en-US"/>
        </w:rPr>
      </w:pPr>
      <w:r w:rsidRPr="005924EA">
        <w:rPr>
          <w:b/>
          <w:sz w:val="24"/>
          <w:szCs w:val="24"/>
          <w:lang w:val="en-US"/>
        </w:rPr>
        <w:t>References</w:t>
      </w:r>
    </w:p>
    <w:p w:rsidR="005924EA" w:rsidRPr="005924EA" w:rsidRDefault="005924EA" w:rsidP="005924EA">
      <w:pPr>
        <w:pStyle w:val="a3"/>
        <w:rPr>
          <w:sz w:val="24"/>
          <w:szCs w:val="24"/>
          <w:lang w:val="en-US"/>
        </w:rPr>
      </w:pPr>
      <w:r w:rsidRPr="005924EA">
        <w:rPr>
          <w:sz w:val="24"/>
          <w:szCs w:val="24"/>
          <w:lang w:val="en-US"/>
        </w:rPr>
        <w:lastRenderedPageBreak/>
        <w:t>1. Ismagilov F.R. Ways of ecological optimization of sulfur production at gas and oil refineries. Sera i sernay kislota - 2017: Sb. materialov 7-oy megdunarodnoy naychno-prakticheskoy konferensu [Sera and sulfuric acid - 2017: Sat. materials of the 7th International Scientific and Practical Conference], 2017, no. 7, pp. 28-31. (in Russ.).</w:t>
      </w:r>
    </w:p>
    <w:p w:rsidR="005924EA" w:rsidRPr="005924EA" w:rsidRDefault="005924EA" w:rsidP="005924EA">
      <w:pPr>
        <w:pStyle w:val="a3"/>
        <w:rPr>
          <w:sz w:val="24"/>
          <w:szCs w:val="24"/>
          <w:lang w:val="en-US"/>
        </w:rPr>
      </w:pPr>
      <w:r w:rsidRPr="005924EA">
        <w:rPr>
          <w:sz w:val="24"/>
          <w:szCs w:val="24"/>
          <w:lang w:val="en-US"/>
        </w:rPr>
        <w:t>2. Groshin A.P., Korolev E.V., Kalinkin E.G. Structure and properties of modified sulfur binder // Building materials. 2005. № 7. pp. 6-9.</w:t>
      </w:r>
    </w:p>
    <w:p w:rsidR="005924EA" w:rsidRPr="005924EA" w:rsidRDefault="005924EA" w:rsidP="005924EA">
      <w:pPr>
        <w:pStyle w:val="a3"/>
        <w:rPr>
          <w:sz w:val="24"/>
          <w:szCs w:val="24"/>
          <w:lang w:val="en-US"/>
        </w:rPr>
      </w:pPr>
      <w:r w:rsidRPr="005924EA">
        <w:rPr>
          <w:sz w:val="24"/>
          <w:szCs w:val="24"/>
          <w:lang w:val="en-US"/>
        </w:rPr>
        <w:t>3. Rau VG, Skvortsov KV, Potekhin K.A., Maleev A.V. Geometric analysis of molecular nanoclusters of sulfur (S8) x in a computer experiment // Journal of Structural Chemistry. 2011. № 4. T.52. C.781-786.</w:t>
      </w:r>
    </w:p>
    <w:p w:rsidR="005924EA" w:rsidRPr="005924EA" w:rsidRDefault="005924EA" w:rsidP="005924EA">
      <w:pPr>
        <w:pStyle w:val="a3"/>
        <w:rPr>
          <w:sz w:val="24"/>
          <w:szCs w:val="24"/>
          <w:lang w:val="en-US"/>
        </w:rPr>
      </w:pPr>
      <w:r w:rsidRPr="005924EA">
        <w:rPr>
          <w:sz w:val="24"/>
          <w:szCs w:val="24"/>
          <w:lang w:val="en-US"/>
        </w:rPr>
        <w:t>4. Reactions of sulfur with organic compounds / Ed. VN Voronkov. Novosibirsk. The science. 1979.</w:t>
      </w:r>
    </w:p>
    <w:p w:rsidR="005924EA" w:rsidRPr="005924EA" w:rsidRDefault="005924EA" w:rsidP="005924EA">
      <w:pPr>
        <w:pStyle w:val="a3"/>
        <w:rPr>
          <w:sz w:val="24"/>
          <w:szCs w:val="24"/>
          <w:lang w:val="en-US"/>
        </w:rPr>
      </w:pPr>
      <w:r w:rsidRPr="005924EA">
        <w:rPr>
          <w:sz w:val="24"/>
          <w:szCs w:val="24"/>
          <w:lang w:val="en-US"/>
        </w:rPr>
        <w:t>5. Lisichkin, G.V. Modified silica in sorption, catalysis and chromatography. // Moscow: Nauka, 1986.</w:t>
      </w:r>
    </w:p>
    <w:p w:rsidR="005924EA" w:rsidRPr="005924EA" w:rsidRDefault="005924EA" w:rsidP="005924EA">
      <w:pPr>
        <w:pStyle w:val="a3"/>
        <w:rPr>
          <w:sz w:val="24"/>
          <w:szCs w:val="24"/>
          <w:lang w:val="en-US"/>
        </w:rPr>
      </w:pPr>
      <w:r w:rsidRPr="005924EA">
        <w:rPr>
          <w:sz w:val="24"/>
          <w:szCs w:val="24"/>
          <w:lang w:val="en-US"/>
        </w:rPr>
        <w:t>6. VI Lygin. Models of "hard" and "soft" surfaces. The construction of the microstructure of the surface of silica // Ros. chem. f. (Zh.M., D. of the Chemical Society named after DI Mendeleyev). 2002. T. XLVI. № 3. P. 12-18</w:t>
      </w:r>
    </w:p>
    <w:p w:rsidR="005924EA" w:rsidRPr="005924EA" w:rsidRDefault="005924EA" w:rsidP="005924EA">
      <w:pPr>
        <w:pStyle w:val="a3"/>
        <w:rPr>
          <w:sz w:val="24"/>
          <w:szCs w:val="24"/>
          <w:lang w:val="en-US"/>
        </w:rPr>
      </w:pPr>
      <w:r w:rsidRPr="005924EA">
        <w:rPr>
          <w:sz w:val="24"/>
          <w:szCs w:val="24"/>
          <w:lang w:val="en-US"/>
        </w:rPr>
        <w:t>7. Aleskovsky V.B. Quantum synthesis // Zhurn. prikl. chemistry. 2007. -T. 80.- No. 11.- С. 1761-1767</w:t>
      </w:r>
    </w:p>
    <w:p w:rsidR="005924EA" w:rsidRPr="005924EA" w:rsidRDefault="005924EA" w:rsidP="005924EA">
      <w:pPr>
        <w:pStyle w:val="a3"/>
        <w:rPr>
          <w:sz w:val="24"/>
          <w:szCs w:val="24"/>
          <w:lang w:val="en-US"/>
        </w:rPr>
      </w:pPr>
      <w:r w:rsidRPr="005924EA">
        <w:rPr>
          <w:sz w:val="24"/>
          <w:szCs w:val="24"/>
          <w:lang w:val="en-US"/>
        </w:rPr>
        <w:t>8. Sabakhova GI, Akhmetova PT, Baraeva LR, Tuktarova AI, Lin AI, Akhmetova A. Yu. Influence of zinc chloride on the cross-linking ability of sulfur in the synthesis of zinc silicate sulphide // Vestnik Kazan Technological University .- 2013.- № 21.- P. 54-57.</w:t>
      </w:r>
    </w:p>
    <w:p w:rsidR="005B3EEE" w:rsidRDefault="005B3EEE" w:rsidP="00273723">
      <w:pPr>
        <w:rPr>
          <w:lang w:val="en-US"/>
        </w:rPr>
      </w:pPr>
    </w:p>
    <w:p w:rsidR="005B3EEE" w:rsidRPr="005B3EEE" w:rsidRDefault="005B3EEE" w:rsidP="005B3EEE">
      <w:pPr>
        <w:spacing w:after="0" w:line="240" w:lineRule="auto"/>
        <w:jc w:val="both"/>
        <w:rPr>
          <w:rFonts w:ascii="Times New Roman" w:hAnsi="Times New Roman" w:cs="Times New Roman"/>
          <w:b/>
          <w:bCs/>
          <w:sz w:val="32"/>
          <w:szCs w:val="32"/>
          <w:lang w:val="en-US"/>
        </w:rPr>
      </w:pPr>
      <w:r w:rsidRPr="005B3EEE">
        <w:rPr>
          <w:rFonts w:ascii="Times New Roman" w:hAnsi="Times New Roman" w:cs="Times New Roman"/>
          <w:b/>
          <w:bCs/>
          <w:sz w:val="32"/>
          <w:szCs w:val="32"/>
          <w:lang w:val="en-US"/>
        </w:rPr>
        <w:t>The use of a polymeric modifier to improve the quality of gypsum binder</w:t>
      </w:r>
    </w:p>
    <w:p w:rsidR="005B3EEE" w:rsidRPr="005B3EEE" w:rsidRDefault="005B3EEE" w:rsidP="005B3EEE">
      <w:pPr>
        <w:spacing w:after="0" w:line="240" w:lineRule="auto"/>
        <w:jc w:val="both"/>
        <w:rPr>
          <w:rFonts w:ascii="Times New Roman" w:hAnsi="Times New Roman" w:cs="Times New Roman"/>
          <w:b/>
          <w:bCs/>
          <w:sz w:val="28"/>
          <w:szCs w:val="28"/>
          <w:lang w:val="en-US"/>
        </w:rPr>
      </w:pPr>
    </w:p>
    <w:p w:rsidR="005B3EEE" w:rsidRPr="005B3EEE" w:rsidRDefault="005B3EEE" w:rsidP="005B3EEE">
      <w:pPr>
        <w:spacing w:after="0" w:line="240" w:lineRule="auto"/>
        <w:rPr>
          <w:rFonts w:ascii="Times New Roman" w:hAnsi="Times New Roman" w:cs="Times New Roman"/>
          <w:sz w:val="28"/>
          <w:szCs w:val="28"/>
          <w:lang w:val="en-US"/>
        </w:rPr>
      </w:pPr>
      <w:r w:rsidRPr="005B3EEE">
        <w:rPr>
          <w:rFonts w:ascii="Times New Roman" w:hAnsi="Times New Roman" w:cs="Times New Roman"/>
          <w:b/>
          <w:bCs/>
          <w:sz w:val="28"/>
          <w:szCs w:val="28"/>
          <w:lang w:val="en-US"/>
        </w:rPr>
        <w:t>Kostromina Natalya Vasiljevna</w:t>
      </w:r>
      <w:r w:rsidRPr="005B3EEE">
        <w:rPr>
          <w:rFonts w:ascii="Times New Roman" w:hAnsi="Times New Roman" w:cs="Times New Roman"/>
          <w:bCs/>
          <w:sz w:val="28"/>
          <w:szCs w:val="28"/>
          <w:lang w:val="en-US"/>
        </w:rPr>
        <w:t xml:space="preserve">, </w:t>
      </w:r>
      <w:r w:rsidRPr="005B3EEE">
        <w:rPr>
          <w:rFonts w:ascii="Times New Roman" w:hAnsi="Times New Roman" w:cs="Times New Roman"/>
          <w:sz w:val="28"/>
          <w:szCs w:val="28"/>
          <w:lang w:val="en-US"/>
        </w:rPr>
        <w:t xml:space="preserve">Cand. Sci. (Tech.), Associate Professor of </w:t>
      </w:r>
      <w:r w:rsidRPr="005B3EEE">
        <w:rPr>
          <w:rFonts w:ascii="Times New Roman" w:hAnsi="Times New Roman" w:cs="Times New Roman"/>
          <w:sz w:val="28"/>
          <w:szCs w:val="28"/>
          <w:shd w:val="clear" w:color="auto" w:fill="FFFFFF"/>
          <w:lang w:val="en-US"/>
        </w:rPr>
        <w:t>the Chair of plastics processing technology</w:t>
      </w:r>
      <w:r w:rsidRPr="005B3EEE">
        <w:rPr>
          <w:rFonts w:ascii="Times New Roman" w:hAnsi="Times New Roman" w:cs="Times New Roman"/>
          <w:sz w:val="28"/>
          <w:szCs w:val="28"/>
          <w:lang w:val="en-US"/>
        </w:rPr>
        <w:t xml:space="preserve">, D. Mendeleev University of Chemical Technology of </w:t>
      </w:r>
      <w:smartTag w:uri="urn:schemas-microsoft-com:office:smarttags" w:element="place">
        <w:smartTag w:uri="urn:schemas-microsoft-com:office:smarttags" w:element="country-region">
          <w:r w:rsidRPr="005B3EEE">
            <w:rPr>
              <w:rFonts w:ascii="Times New Roman" w:hAnsi="Times New Roman" w:cs="Times New Roman"/>
              <w:sz w:val="28"/>
              <w:szCs w:val="28"/>
              <w:lang w:val="en-US"/>
            </w:rPr>
            <w:t>Russia</w:t>
          </w:r>
        </w:smartTag>
      </w:smartTag>
      <w:r w:rsidRPr="005B3EEE">
        <w:rPr>
          <w:rFonts w:ascii="Times New Roman" w:hAnsi="Times New Roman" w:cs="Times New Roman"/>
          <w:sz w:val="28"/>
          <w:szCs w:val="28"/>
          <w:lang w:val="en-US"/>
        </w:rPr>
        <w:t xml:space="preserve">. </w:t>
      </w:r>
      <w:r w:rsidRPr="005B3EEE">
        <w:rPr>
          <w:rFonts w:ascii="Times New Roman" w:hAnsi="Times New Roman" w:cs="Times New Roman"/>
          <w:sz w:val="28"/>
          <w:szCs w:val="28"/>
          <w:shd w:val="clear" w:color="auto" w:fill="FFFFFF"/>
          <w:lang w:val="en-US"/>
        </w:rPr>
        <w:t xml:space="preserve">Address: Miusskaya sq., 9, 125047 </w:t>
      </w:r>
      <w:smartTag w:uri="urn:schemas-microsoft-com:office:smarttags" w:element="place">
        <w:smartTag w:uri="urn:schemas-microsoft-com:office:smarttags" w:element="City">
          <w:r w:rsidRPr="005B3EEE">
            <w:rPr>
              <w:rFonts w:ascii="Times New Roman" w:hAnsi="Times New Roman" w:cs="Times New Roman"/>
              <w:sz w:val="28"/>
              <w:szCs w:val="28"/>
              <w:shd w:val="clear" w:color="auto" w:fill="FFFFFF"/>
              <w:lang w:val="en-US"/>
            </w:rPr>
            <w:t>Moscow</w:t>
          </w:r>
        </w:smartTag>
        <w:r w:rsidRPr="005B3EEE">
          <w:rPr>
            <w:rFonts w:ascii="Times New Roman" w:hAnsi="Times New Roman" w:cs="Times New Roman"/>
            <w:sz w:val="28"/>
            <w:szCs w:val="28"/>
            <w:shd w:val="clear" w:color="auto" w:fill="FFFFFF"/>
            <w:lang w:val="en-US"/>
          </w:rPr>
          <w:t xml:space="preserve">, </w:t>
        </w:r>
        <w:smartTag w:uri="urn:schemas-microsoft-com:office:smarttags" w:element="country-region">
          <w:r w:rsidRPr="005B3EEE">
            <w:rPr>
              <w:rFonts w:ascii="Times New Roman" w:hAnsi="Times New Roman" w:cs="Times New Roman"/>
              <w:sz w:val="28"/>
              <w:szCs w:val="28"/>
              <w:shd w:val="clear" w:color="auto" w:fill="FFFFFF"/>
              <w:lang w:val="en-US"/>
            </w:rPr>
            <w:t>Russia</w:t>
          </w:r>
        </w:smartTag>
      </w:smartTag>
      <w:r w:rsidRPr="005B3EEE">
        <w:rPr>
          <w:rFonts w:ascii="Times New Roman" w:hAnsi="Times New Roman" w:cs="Times New Roman"/>
          <w:sz w:val="28"/>
          <w:szCs w:val="28"/>
          <w:shd w:val="clear" w:color="auto" w:fill="FFFFFF"/>
          <w:lang w:val="en-US"/>
        </w:rPr>
        <w:t xml:space="preserve">, 9, tel.: </w:t>
      </w:r>
      <w:r w:rsidRPr="005B3EEE">
        <w:rPr>
          <w:rFonts w:ascii="Times New Roman" w:eastAsia="Times New Roman" w:hAnsi="Times New Roman" w:cs="Times New Roman"/>
          <w:sz w:val="28"/>
          <w:szCs w:val="28"/>
          <w:lang w:val="en-US" w:eastAsia="ru-RU"/>
        </w:rPr>
        <w:t xml:space="preserve">8 (499) 978-97-96, e-mail: </w:t>
      </w:r>
      <w:r w:rsidRPr="005B3EEE">
        <w:rPr>
          <w:rFonts w:ascii="Times New Roman" w:hAnsi="Times New Roman" w:cs="Times New Roman"/>
          <w:sz w:val="28"/>
          <w:szCs w:val="28"/>
          <w:shd w:val="clear" w:color="auto" w:fill="FFFFFF"/>
          <w:lang w:val="en-US"/>
        </w:rPr>
        <w:t>nkostromina@muctr.ru</w:t>
      </w:r>
    </w:p>
    <w:p w:rsidR="005B3EEE" w:rsidRPr="005B3EEE" w:rsidRDefault="005B3EEE" w:rsidP="005B3EEE">
      <w:pPr>
        <w:spacing w:after="0" w:line="240" w:lineRule="auto"/>
        <w:rPr>
          <w:rFonts w:ascii="Times New Roman" w:hAnsi="Times New Roman" w:cs="Times New Roman"/>
          <w:sz w:val="28"/>
          <w:szCs w:val="28"/>
          <w:lang w:val="en-US"/>
        </w:rPr>
      </w:pPr>
      <w:r w:rsidRPr="005B3EEE">
        <w:rPr>
          <w:rFonts w:ascii="Times New Roman" w:hAnsi="Times New Roman" w:cs="Times New Roman"/>
          <w:b/>
          <w:bCs/>
          <w:sz w:val="28"/>
          <w:szCs w:val="28"/>
          <w:lang w:val="en-US"/>
        </w:rPr>
        <w:t>Osipchik Vladimir Semjenovich</w:t>
      </w:r>
      <w:r w:rsidRPr="005B3EEE">
        <w:rPr>
          <w:rFonts w:ascii="Times New Roman" w:hAnsi="Times New Roman" w:cs="Times New Roman"/>
          <w:sz w:val="28"/>
          <w:szCs w:val="28"/>
          <w:lang w:val="en-US"/>
        </w:rPr>
        <w:t>, Dr. Sci. (Tech.), professor, professor</w:t>
      </w:r>
      <w:r w:rsidRPr="005B3EEE">
        <w:rPr>
          <w:rFonts w:ascii="Times New Roman" w:hAnsi="Times New Roman" w:cs="Times New Roman"/>
          <w:sz w:val="28"/>
          <w:szCs w:val="28"/>
          <w:shd w:val="clear" w:color="auto" w:fill="FFFFFF"/>
          <w:lang w:val="en-US"/>
        </w:rPr>
        <w:t xml:space="preserve"> of the Chair of plastics processing technology</w:t>
      </w:r>
      <w:r w:rsidRPr="005B3EEE">
        <w:rPr>
          <w:rFonts w:ascii="Times New Roman" w:hAnsi="Times New Roman" w:cs="Times New Roman"/>
          <w:sz w:val="28"/>
          <w:szCs w:val="28"/>
          <w:lang w:val="en-US"/>
        </w:rPr>
        <w:t xml:space="preserve">, D. Mendeleev University of Chemical Technology of  Russia. </w:t>
      </w:r>
      <w:r w:rsidRPr="005B3EEE">
        <w:rPr>
          <w:rFonts w:ascii="Times New Roman" w:hAnsi="Times New Roman" w:cs="Times New Roman"/>
          <w:sz w:val="28"/>
          <w:szCs w:val="28"/>
          <w:shd w:val="clear" w:color="auto" w:fill="FFFFFF"/>
          <w:lang w:val="en-US"/>
        </w:rPr>
        <w:t xml:space="preserve">Address: Miusskaya sq., 9, 125047 </w:t>
      </w:r>
      <w:smartTag w:uri="urn:schemas-microsoft-com:office:smarttags" w:element="place">
        <w:smartTag w:uri="urn:schemas-microsoft-com:office:smarttags" w:element="City">
          <w:r w:rsidRPr="005B3EEE">
            <w:rPr>
              <w:rFonts w:ascii="Times New Roman" w:hAnsi="Times New Roman" w:cs="Times New Roman"/>
              <w:sz w:val="28"/>
              <w:szCs w:val="28"/>
              <w:shd w:val="clear" w:color="auto" w:fill="FFFFFF"/>
              <w:lang w:val="en-US"/>
            </w:rPr>
            <w:t>Moscow</w:t>
          </w:r>
        </w:smartTag>
        <w:r w:rsidRPr="005B3EEE">
          <w:rPr>
            <w:rFonts w:ascii="Times New Roman" w:hAnsi="Times New Roman" w:cs="Times New Roman"/>
            <w:sz w:val="28"/>
            <w:szCs w:val="28"/>
            <w:shd w:val="clear" w:color="auto" w:fill="FFFFFF"/>
            <w:lang w:val="en-US"/>
          </w:rPr>
          <w:t xml:space="preserve">, </w:t>
        </w:r>
        <w:smartTag w:uri="urn:schemas-microsoft-com:office:smarttags" w:element="country-region">
          <w:r w:rsidRPr="005B3EEE">
            <w:rPr>
              <w:rFonts w:ascii="Times New Roman" w:hAnsi="Times New Roman" w:cs="Times New Roman"/>
              <w:sz w:val="28"/>
              <w:szCs w:val="28"/>
              <w:shd w:val="clear" w:color="auto" w:fill="FFFFFF"/>
              <w:lang w:val="en-US"/>
            </w:rPr>
            <w:t>Russia</w:t>
          </w:r>
        </w:smartTag>
      </w:smartTag>
      <w:r w:rsidRPr="005B3EEE">
        <w:rPr>
          <w:rFonts w:ascii="Times New Roman" w:hAnsi="Times New Roman" w:cs="Times New Roman"/>
          <w:sz w:val="28"/>
          <w:szCs w:val="28"/>
          <w:shd w:val="clear" w:color="auto" w:fill="FFFFFF"/>
          <w:lang w:val="en-US"/>
        </w:rPr>
        <w:t xml:space="preserve">, 9, tel.: </w:t>
      </w:r>
      <w:r w:rsidRPr="005B3EEE">
        <w:rPr>
          <w:rFonts w:ascii="Times New Roman" w:eastAsia="Times New Roman" w:hAnsi="Times New Roman" w:cs="Times New Roman"/>
          <w:sz w:val="28"/>
          <w:szCs w:val="28"/>
          <w:lang w:val="en-US" w:eastAsia="ru-RU"/>
        </w:rPr>
        <w:t xml:space="preserve">8 (499) 978-80-20, e-mail: </w:t>
      </w:r>
      <w:r w:rsidRPr="005B3EEE">
        <w:rPr>
          <w:rFonts w:ascii="Times New Roman" w:hAnsi="Times New Roman" w:cs="Times New Roman"/>
          <w:sz w:val="28"/>
          <w:szCs w:val="28"/>
          <w:shd w:val="clear" w:color="auto" w:fill="FFFFFF"/>
          <w:lang w:val="en-US"/>
        </w:rPr>
        <w:t>vosip@mu</w:t>
      </w:r>
      <w:r w:rsidRPr="005B3EEE">
        <w:rPr>
          <w:rFonts w:ascii="Times New Roman" w:hAnsi="Times New Roman" w:cs="Times New Roman"/>
          <w:sz w:val="28"/>
          <w:szCs w:val="28"/>
          <w:shd w:val="clear" w:color="auto" w:fill="FFFFFF"/>
        </w:rPr>
        <w:t>с</w:t>
      </w:r>
      <w:r w:rsidRPr="005B3EEE">
        <w:rPr>
          <w:rFonts w:ascii="Times New Roman" w:hAnsi="Times New Roman" w:cs="Times New Roman"/>
          <w:sz w:val="28"/>
          <w:szCs w:val="28"/>
          <w:shd w:val="clear" w:color="auto" w:fill="FFFFFF"/>
          <w:lang w:val="en-US"/>
        </w:rPr>
        <w:t>tr.ru</w:t>
      </w:r>
    </w:p>
    <w:p w:rsidR="005B3EEE" w:rsidRPr="005B3EEE" w:rsidRDefault="005B3EEE" w:rsidP="005B3EEE">
      <w:pPr>
        <w:spacing w:after="0" w:line="240" w:lineRule="auto"/>
        <w:rPr>
          <w:rFonts w:ascii="Times New Roman" w:hAnsi="Times New Roman" w:cs="Times New Roman"/>
          <w:sz w:val="28"/>
          <w:szCs w:val="28"/>
          <w:lang w:val="en-US"/>
        </w:rPr>
      </w:pPr>
      <w:r w:rsidRPr="005B3EEE">
        <w:rPr>
          <w:rFonts w:ascii="Times New Roman" w:hAnsi="Times New Roman" w:cs="Times New Roman"/>
          <w:b/>
          <w:bCs/>
          <w:sz w:val="28"/>
          <w:szCs w:val="28"/>
          <w:lang w:val="en-US"/>
        </w:rPr>
        <w:t>Ivashkina Vera Nikolaevna</w:t>
      </w:r>
      <w:r w:rsidRPr="005B3EEE">
        <w:rPr>
          <w:rFonts w:ascii="Times New Roman" w:hAnsi="Times New Roman" w:cs="Times New Roman"/>
          <w:bCs/>
          <w:sz w:val="28"/>
          <w:szCs w:val="28"/>
          <w:lang w:val="en-US"/>
        </w:rPr>
        <w:t xml:space="preserve">, </w:t>
      </w:r>
      <w:r w:rsidRPr="005B3EEE">
        <w:rPr>
          <w:rFonts w:ascii="Times New Roman" w:hAnsi="Times New Roman" w:cs="Times New Roman"/>
          <w:sz w:val="28"/>
          <w:szCs w:val="28"/>
          <w:lang w:val="en-US"/>
        </w:rPr>
        <w:t xml:space="preserve">Engineer of </w:t>
      </w:r>
      <w:r w:rsidRPr="005B3EEE">
        <w:rPr>
          <w:rFonts w:ascii="Times New Roman" w:hAnsi="Times New Roman" w:cs="Times New Roman"/>
          <w:sz w:val="28"/>
          <w:szCs w:val="28"/>
          <w:shd w:val="clear" w:color="auto" w:fill="FFFFFF"/>
          <w:lang w:val="en-US"/>
        </w:rPr>
        <w:t>the Chair of plastics processing technology</w:t>
      </w:r>
      <w:r w:rsidRPr="005B3EEE">
        <w:rPr>
          <w:rFonts w:ascii="Times New Roman" w:hAnsi="Times New Roman" w:cs="Times New Roman"/>
          <w:sz w:val="28"/>
          <w:szCs w:val="28"/>
          <w:lang w:val="en-US"/>
        </w:rPr>
        <w:t xml:space="preserve">, D. Mendeleev University of Chemical Technology of </w:t>
      </w:r>
      <w:smartTag w:uri="urn:schemas-microsoft-com:office:smarttags" w:element="country-region">
        <w:smartTag w:uri="urn:schemas-microsoft-com:office:smarttags" w:element="place">
          <w:r w:rsidRPr="005B3EEE">
            <w:rPr>
              <w:rFonts w:ascii="Times New Roman" w:hAnsi="Times New Roman" w:cs="Times New Roman"/>
              <w:sz w:val="28"/>
              <w:szCs w:val="28"/>
              <w:lang w:val="en-US"/>
            </w:rPr>
            <w:t>Russia</w:t>
          </w:r>
        </w:smartTag>
      </w:smartTag>
      <w:r w:rsidRPr="005B3EEE">
        <w:rPr>
          <w:rFonts w:ascii="Times New Roman" w:hAnsi="Times New Roman" w:cs="Times New Roman"/>
          <w:sz w:val="28"/>
          <w:szCs w:val="28"/>
          <w:lang w:val="en-US"/>
        </w:rPr>
        <w:t xml:space="preserve">. </w:t>
      </w:r>
      <w:r w:rsidRPr="005B3EEE">
        <w:rPr>
          <w:rFonts w:ascii="Times New Roman" w:hAnsi="Times New Roman" w:cs="Times New Roman"/>
          <w:sz w:val="28"/>
          <w:szCs w:val="28"/>
          <w:shd w:val="clear" w:color="auto" w:fill="FFFFFF"/>
          <w:lang w:val="en-US"/>
        </w:rPr>
        <w:t xml:space="preserve">Address: Miusskaya sq., 9, 125047 </w:t>
      </w:r>
      <w:smartTag w:uri="urn:schemas-microsoft-com:office:smarttags" w:element="place">
        <w:smartTag w:uri="urn:schemas-microsoft-com:office:smarttags" w:element="City">
          <w:r w:rsidRPr="005B3EEE">
            <w:rPr>
              <w:rFonts w:ascii="Times New Roman" w:hAnsi="Times New Roman" w:cs="Times New Roman"/>
              <w:sz w:val="28"/>
              <w:szCs w:val="28"/>
              <w:shd w:val="clear" w:color="auto" w:fill="FFFFFF"/>
              <w:lang w:val="en-US"/>
            </w:rPr>
            <w:t>Moscow</w:t>
          </w:r>
        </w:smartTag>
        <w:r w:rsidRPr="005B3EEE">
          <w:rPr>
            <w:rFonts w:ascii="Times New Roman" w:hAnsi="Times New Roman" w:cs="Times New Roman"/>
            <w:sz w:val="28"/>
            <w:szCs w:val="28"/>
            <w:shd w:val="clear" w:color="auto" w:fill="FFFFFF"/>
            <w:lang w:val="en-US"/>
          </w:rPr>
          <w:t xml:space="preserve">, </w:t>
        </w:r>
        <w:smartTag w:uri="urn:schemas-microsoft-com:office:smarttags" w:element="country-region">
          <w:r w:rsidRPr="005B3EEE">
            <w:rPr>
              <w:rFonts w:ascii="Times New Roman" w:hAnsi="Times New Roman" w:cs="Times New Roman"/>
              <w:sz w:val="28"/>
              <w:szCs w:val="28"/>
              <w:shd w:val="clear" w:color="auto" w:fill="FFFFFF"/>
              <w:lang w:val="en-US"/>
            </w:rPr>
            <w:t>Russia</w:t>
          </w:r>
        </w:smartTag>
      </w:smartTag>
      <w:r w:rsidRPr="005B3EEE">
        <w:rPr>
          <w:rFonts w:ascii="Times New Roman" w:hAnsi="Times New Roman" w:cs="Times New Roman"/>
          <w:sz w:val="28"/>
          <w:szCs w:val="28"/>
          <w:shd w:val="clear" w:color="auto" w:fill="FFFFFF"/>
          <w:lang w:val="en-US"/>
        </w:rPr>
        <w:t xml:space="preserve">, 9, tel.: </w:t>
      </w:r>
      <w:r w:rsidRPr="005B3EEE">
        <w:rPr>
          <w:rFonts w:ascii="Times New Roman" w:eastAsia="Times New Roman" w:hAnsi="Times New Roman" w:cs="Times New Roman"/>
          <w:sz w:val="28"/>
          <w:szCs w:val="28"/>
          <w:lang w:val="en-US" w:eastAsia="ru-RU"/>
        </w:rPr>
        <w:t xml:space="preserve">8 (499) 978-97-96, e-mail: </w:t>
      </w:r>
      <w:r w:rsidRPr="005B3EEE">
        <w:rPr>
          <w:rFonts w:ascii="Times New Roman" w:hAnsi="Times New Roman" w:cs="Times New Roman"/>
          <w:sz w:val="28"/>
          <w:szCs w:val="28"/>
          <w:shd w:val="clear" w:color="auto" w:fill="FFFFFF"/>
          <w:lang w:val="en-US"/>
        </w:rPr>
        <w:t>ivashkina@muctr.ru</w:t>
      </w:r>
    </w:p>
    <w:p w:rsidR="005B3EEE" w:rsidRPr="005B3EEE" w:rsidRDefault="005B3EEE" w:rsidP="005B3EEE">
      <w:pPr>
        <w:spacing w:after="0" w:line="240" w:lineRule="auto"/>
        <w:rPr>
          <w:rFonts w:ascii="Times New Roman" w:hAnsi="Times New Roman" w:cs="Times New Roman"/>
          <w:sz w:val="28"/>
          <w:szCs w:val="28"/>
          <w:shd w:val="clear" w:color="auto" w:fill="FFFFFF"/>
          <w:lang w:val="en-US"/>
        </w:rPr>
      </w:pPr>
      <w:r w:rsidRPr="005B3EEE">
        <w:rPr>
          <w:rFonts w:ascii="Times New Roman" w:hAnsi="Times New Roman" w:cs="Times New Roman"/>
          <w:b/>
          <w:bCs/>
          <w:sz w:val="28"/>
          <w:szCs w:val="28"/>
          <w:lang w:val="en-US"/>
        </w:rPr>
        <w:t>Aristov Vitalyj Mikhailovich</w:t>
      </w:r>
      <w:r w:rsidRPr="005B3EEE">
        <w:rPr>
          <w:rFonts w:ascii="Times New Roman" w:hAnsi="Times New Roman" w:cs="Times New Roman"/>
          <w:bCs/>
          <w:sz w:val="28"/>
          <w:szCs w:val="28"/>
          <w:lang w:val="en-US"/>
        </w:rPr>
        <w:t xml:space="preserve">, </w:t>
      </w:r>
      <w:r w:rsidRPr="005B3EEE">
        <w:rPr>
          <w:rFonts w:ascii="Times New Roman" w:hAnsi="Times New Roman" w:cs="Times New Roman"/>
          <w:sz w:val="28"/>
          <w:szCs w:val="28"/>
          <w:lang w:val="en-US"/>
        </w:rPr>
        <w:t>Dr. Sci. (</w:t>
      </w:r>
      <w:r w:rsidRPr="005B3EEE">
        <w:rPr>
          <w:rFonts w:ascii="Times New Roman" w:hAnsi="Times New Roman" w:cs="Times New Roman"/>
          <w:sz w:val="28"/>
          <w:szCs w:val="28"/>
          <w:shd w:val="clear" w:color="auto" w:fill="FFFFFF"/>
          <w:lang w:val="en-US"/>
        </w:rPr>
        <w:t>Physic.-mathemat.</w:t>
      </w:r>
      <w:r w:rsidRPr="005B3EEE">
        <w:rPr>
          <w:rFonts w:ascii="Times New Roman" w:hAnsi="Times New Roman" w:cs="Times New Roman"/>
          <w:sz w:val="28"/>
          <w:szCs w:val="28"/>
          <w:lang w:val="en-US"/>
        </w:rPr>
        <w:t xml:space="preserve">), professor, </w:t>
      </w:r>
      <w:r w:rsidRPr="005B3EEE">
        <w:rPr>
          <w:rFonts w:ascii="Times New Roman" w:hAnsi="Times New Roman" w:cs="Times New Roman"/>
          <w:sz w:val="28"/>
          <w:szCs w:val="28"/>
          <w:shd w:val="clear" w:color="auto" w:fill="FFFFFF"/>
          <w:lang w:val="en-US"/>
        </w:rPr>
        <w:t>Chief of the Chair of plastics processing technology</w:t>
      </w:r>
      <w:r w:rsidRPr="005B3EEE">
        <w:rPr>
          <w:rFonts w:ascii="Times New Roman" w:hAnsi="Times New Roman" w:cs="Times New Roman"/>
          <w:sz w:val="28"/>
          <w:szCs w:val="28"/>
          <w:lang w:val="en-US"/>
        </w:rPr>
        <w:t>, D. Mendeleev University of Chemical Technology of  Russia.</w:t>
      </w:r>
      <w:r w:rsidRPr="005B3EEE">
        <w:rPr>
          <w:rFonts w:ascii="Times New Roman" w:hAnsi="Times New Roman" w:cs="Times New Roman"/>
          <w:sz w:val="28"/>
          <w:szCs w:val="28"/>
          <w:shd w:val="clear" w:color="auto" w:fill="FFFFFF"/>
          <w:lang w:val="en-US"/>
        </w:rPr>
        <w:t xml:space="preserve"> Address: Miusskaya sq., 9, 125047 </w:t>
      </w:r>
      <w:smartTag w:uri="urn:schemas-microsoft-com:office:smarttags" w:element="place">
        <w:smartTag w:uri="urn:schemas-microsoft-com:office:smarttags" w:element="City">
          <w:r w:rsidRPr="005B3EEE">
            <w:rPr>
              <w:rFonts w:ascii="Times New Roman" w:hAnsi="Times New Roman" w:cs="Times New Roman"/>
              <w:sz w:val="28"/>
              <w:szCs w:val="28"/>
              <w:shd w:val="clear" w:color="auto" w:fill="FFFFFF"/>
              <w:lang w:val="en-US"/>
            </w:rPr>
            <w:t>Moscow</w:t>
          </w:r>
        </w:smartTag>
        <w:r w:rsidRPr="005B3EEE">
          <w:rPr>
            <w:rFonts w:ascii="Times New Roman" w:hAnsi="Times New Roman" w:cs="Times New Roman"/>
            <w:sz w:val="28"/>
            <w:szCs w:val="28"/>
            <w:shd w:val="clear" w:color="auto" w:fill="FFFFFF"/>
            <w:lang w:val="en-US"/>
          </w:rPr>
          <w:t xml:space="preserve">, </w:t>
        </w:r>
        <w:smartTag w:uri="urn:schemas-microsoft-com:office:smarttags" w:element="country-region">
          <w:r w:rsidRPr="005B3EEE">
            <w:rPr>
              <w:rFonts w:ascii="Times New Roman" w:hAnsi="Times New Roman" w:cs="Times New Roman"/>
              <w:sz w:val="28"/>
              <w:szCs w:val="28"/>
              <w:shd w:val="clear" w:color="auto" w:fill="FFFFFF"/>
              <w:lang w:val="en-US"/>
            </w:rPr>
            <w:t>Russia</w:t>
          </w:r>
        </w:smartTag>
      </w:smartTag>
      <w:r w:rsidRPr="005B3EEE">
        <w:rPr>
          <w:rFonts w:ascii="Times New Roman" w:hAnsi="Times New Roman" w:cs="Times New Roman"/>
          <w:sz w:val="28"/>
          <w:szCs w:val="28"/>
          <w:shd w:val="clear" w:color="auto" w:fill="FFFFFF"/>
          <w:lang w:val="en-US"/>
        </w:rPr>
        <w:t xml:space="preserve">, 9, tel.: </w:t>
      </w:r>
      <w:r w:rsidRPr="005B3EEE">
        <w:rPr>
          <w:rFonts w:ascii="Times New Roman" w:eastAsia="Times New Roman" w:hAnsi="Times New Roman" w:cs="Times New Roman"/>
          <w:sz w:val="28"/>
          <w:szCs w:val="28"/>
          <w:lang w:val="en-US" w:eastAsia="ru-RU"/>
        </w:rPr>
        <w:t xml:space="preserve">8 (499) 978-82-64, e-mail: </w:t>
      </w:r>
      <w:hyperlink r:id="rId7" w:history="1">
        <w:r w:rsidRPr="005B3EEE">
          <w:rPr>
            <w:rFonts w:ascii="Times New Roman" w:hAnsi="Times New Roman" w:cs="Times New Roman"/>
            <w:color w:val="0000FF"/>
            <w:sz w:val="28"/>
            <w:szCs w:val="28"/>
            <w:u w:val="single"/>
            <w:shd w:val="clear" w:color="auto" w:fill="FFFFFF"/>
            <w:lang w:val="en-US"/>
          </w:rPr>
          <w:t>aristov@muctr.ru</w:t>
        </w:r>
      </w:hyperlink>
    </w:p>
    <w:p w:rsidR="005B3EEE" w:rsidRPr="005B3EEE" w:rsidRDefault="005B3EEE" w:rsidP="005B3EEE">
      <w:pPr>
        <w:spacing w:after="0" w:line="240" w:lineRule="auto"/>
        <w:rPr>
          <w:rFonts w:ascii="Times New Roman" w:hAnsi="Times New Roman" w:cs="Times New Roman"/>
          <w:b/>
          <w:sz w:val="28"/>
          <w:szCs w:val="28"/>
          <w:lang w:val="en-US"/>
        </w:rPr>
      </w:pPr>
      <w:r w:rsidRPr="005B3EEE">
        <w:rPr>
          <w:rFonts w:ascii="Times New Roman" w:hAnsi="Times New Roman" w:cs="Times New Roman"/>
          <w:b/>
          <w:sz w:val="28"/>
          <w:szCs w:val="28"/>
          <w:lang w:val="en-US"/>
        </w:rPr>
        <w:t>Kozlovskiy Ivan Anatolievich</w:t>
      </w:r>
    </w:p>
    <w:p w:rsidR="005B3EEE" w:rsidRPr="005B3EEE" w:rsidRDefault="005B3EEE" w:rsidP="005B3EEE">
      <w:pPr>
        <w:spacing w:after="0" w:line="240" w:lineRule="auto"/>
        <w:rPr>
          <w:rFonts w:ascii="Times New Roman" w:hAnsi="Times New Roman" w:cs="Times New Roman"/>
          <w:sz w:val="28"/>
          <w:szCs w:val="28"/>
          <w:lang w:val="en-US"/>
        </w:rPr>
      </w:pPr>
      <w:smartTag w:uri="urn:schemas-microsoft-com:office:smarttags" w:element="PlaceName">
        <w:r w:rsidRPr="005B3EEE">
          <w:rPr>
            <w:rFonts w:ascii="Times New Roman" w:hAnsi="Times New Roman" w:cs="Times New Roman"/>
            <w:sz w:val="28"/>
            <w:szCs w:val="28"/>
            <w:lang w:val="en-US"/>
          </w:rPr>
          <w:t>Mendeleyev</w:t>
        </w:r>
      </w:smartTag>
      <w:r w:rsidRPr="005B3EEE">
        <w:rPr>
          <w:rFonts w:ascii="Times New Roman" w:hAnsi="Times New Roman" w:cs="Times New Roman"/>
          <w:sz w:val="28"/>
          <w:szCs w:val="28"/>
          <w:lang w:val="en-US"/>
        </w:rPr>
        <w:t xml:space="preserve"> </w:t>
      </w:r>
      <w:smartTag w:uri="urn:schemas-microsoft-com:office:smarttags" w:element="PlaceType">
        <w:r w:rsidRPr="005B3EEE">
          <w:rPr>
            <w:rFonts w:ascii="Times New Roman" w:hAnsi="Times New Roman" w:cs="Times New Roman"/>
            <w:sz w:val="28"/>
            <w:szCs w:val="28"/>
            <w:lang w:val="en-US"/>
          </w:rPr>
          <w:t>University</w:t>
        </w:r>
      </w:smartTag>
      <w:r w:rsidRPr="005B3EEE">
        <w:rPr>
          <w:rFonts w:ascii="Times New Roman" w:hAnsi="Times New Roman" w:cs="Times New Roman"/>
          <w:sz w:val="28"/>
          <w:szCs w:val="28"/>
          <w:lang w:val="en-US"/>
        </w:rPr>
        <w:t xml:space="preserve"> of Chemical Technology of </w:t>
      </w:r>
      <w:smartTag w:uri="urn:schemas-microsoft-com:office:smarttags" w:element="place">
        <w:smartTag w:uri="urn:schemas-microsoft-com:office:smarttags" w:element="country-region">
          <w:r w:rsidRPr="005B3EEE">
            <w:rPr>
              <w:rFonts w:ascii="Times New Roman" w:hAnsi="Times New Roman" w:cs="Times New Roman"/>
              <w:sz w:val="28"/>
              <w:szCs w:val="28"/>
              <w:lang w:val="en-US"/>
            </w:rPr>
            <w:t>Russia</w:t>
          </w:r>
        </w:smartTag>
      </w:smartTag>
      <w:r w:rsidRPr="005B3EEE">
        <w:rPr>
          <w:rFonts w:ascii="Times New Roman" w:hAnsi="Times New Roman" w:cs="Times New Roman"/>
          <w:sz w:val="28"/>
          <w:szCs w:val="28"/>
          <w:lang w:val="en-US"/>
        </w:rPr>
        <w:t>,</w:t>
      </w:r>
    </w:p>
    <w:p w:rsidR="005B3EEE" w:rsidRPr="005B3EEE" w:rsidRDefault="005B3EEE" w:rsidP="005B3EEE">
      <w:pPr>
        <w:spacing w:after="0" w:line="240" w:lineRule="auto"/>
        <w:rPr>
          <w:rFonts w:ascii="Times New Roman" w:hAnsi="Times New Roman" w:cs="Times New Roman"/>
          <w:sz w:val="28"/>
          <w:szCs w:val="28"/>
          <w:lang w:val="en-US"/>
        </w:rPr>
      </w:pPr>
      <w:r w:rsidRPr="005B3EEE">
        <w:rPr>
          <w:rFonts w:ascii="Times New Roman" w:hAnsi="Times New Roman" w:cs="Times New Roman"/>
          <w:sz w:val="28"/>
          <w:szCs w:val="28"/>
          <w:lang w:val="en-US"/>
        </w:rPr>
        <w:t>Ph.D. in Chemistry</w:t>
      </w:r>
      <w:r>
        <w:rPr>
          <w:rFonts w:ascii="Times New Roman" w:hAnsi="Times New Roman" w:cs="Times New Roman"/>
          <w:sz w:val="28"/>
          <w:szCs w:val="28"/>
          <w:lang w:val="en-US"/>
        </w:rPr>
        <w:t xml:space="preserve">. </w:t>
      </w:r>
      <w:r w:rsidRPr="005B3EEE">
        <w:rPr>
          <w:rFonts w:ascii="Times New Roman" w:hAnsi="Times New Roman" w:cs="Times New Roman"/>
          <w:sz w:val="28"/>
          <w:szCs w:val="28"/>
          <w:lang w:val="en-US"/>
        </w:rPr>
        <w:t>Chair of Technology of Base Organic and Petrochemical Synthesis</w:t>
      </w:r>
      <w:r>
        <w:rPr>
          <w:rFonts w:ascii="Times New Roman" w:hAnsi="Times New Roman" w:cs="Times New Roman"/>
          <w:sz w:val="28"/>
          <w:szCs w:val="28"/>
          <w:lang w:val="en-US"/>
        </w:rPr>
        <w:t xml:space="preserve">. </w:t>
      </w:r>
      <w:r w:rsidRPr="005B3EEE">
        <w:rPr>
          <w:rFonts w:ascii="Times New Roman" w:hAnsi="Times New Roman" w:cs="Times New Roman"/>
          <w:sz w:val="28"/>
          <w:szCs w:val="28"/>
          <w:lang w:val="en-US"/>
        </w:rPr>
        <w:t>125047, Moscow, Miusskaya sq. 9. Phone: +74999789288</w:t>
      </w:r>
    </w:p>
    <w:p w:rsidR="005B3EEE" w:rsidRPr="005B3EEE" w:rsidRDefault="005B3EEE" w:rsidP="005B3EEE">
      <w:pPr>
        <w:spacing w:after="0" w:line="240" w:lineRule="auto"/>
        <w:jc w:val="both"/>
        <w:rPr>
          <w:rFonts w:ascii="Times New Roman" w:hAnsi="Times New Roman" w:cs="Times New Roman"/>
          <w:i/>
          <w:sz w:val="28"/>
          <w:szCs w:val="28"/>
          <w:lang w:val="en-US"/>
        </w:rPr>
      </w:pPr>
      <w:r w:rsidRPr="005B3EEE">
        <w:rPr>
          <w:rFonts w:ascii="Times New Roman" w:hAnsi="Times New Roman" w:cs="Times New Roman"/>
          <w:b/>
          <w:i/>
          <w:sz w:val="28"/>
          <w:szCs w:val="28"/>
          <w:lang w:val="en-US"/>
        </w:rPr>
        <w:t xml:space="preserve">Keywords: </w:t>
      </w:r>
      <w:r w:rsidRPr="005B3EEE">
        <w:rPr>
          <w:rFonts w:ascii="Times New Roman" w:hAnsi="Times New Roman" w:cs="Times New Roman"/>
          <w:i/>
          <w:sz w:val="28"/>
          <w:szCs w:val="28"/>
          <w:lang w:val="en-US"/>
        </w:rPr>
        <w:t>gypsum binders, organosilicon modifier, water consumption, physical and mechanical properties.</w:t>
      </w:r>
    </w:p>
    <w:p w:rsidR="005B3EEE" w:rsidRDefault="005B3EEE" w:rsidP="005B3EEE">
      <w:pPr>
        <w:spacing w:after="0" w:line="240" w:lineRule="auto"/>
        <w:jc w:val="both"/>
        <w:rPr>
          <w:rFonts w:ascii="Times New Roman" w:hAnsi="Times New Roman" w:cs="Times New Roman"/>
          <w:sz w:val="28"/>
          <w:szCs w:val="28"/>
          <w:lang w:val="en-US"/>
        </w:rPr>
      </w:pPr>
      <w:r w:rsidRPr="005B3EEE">
        <w:rPr>
          <w:rFonts w:ascii="Times New Roman" w:hAnsi="Times New Roman" w:cs="Times New Roman"/>
          <w:sz w:val="28"/>
          <w:szCs w:val="28"/>
          <w:lang w:val="en-US"/>
        </w:rPr>
        <w:lastRenderedPageBreak/>
        <w:t>In the article rational ways of improvement and increase of technological and operational properties of building gypsum are considered. Increase the strength, change the setting and hardening of gypsum by introducing modifying additives. The article deals with the application of composite gypsum binders, to improve the structure and properties of which the capabilities of the organosilicon modifier are used. The use of a silicon-organic modifier opens up wider possibilities in regulating the setting process of binders and creating optimal conditions for the formation of products. The technical result is the possibility of obtaining building materials with predictable properties in a wide range that improve the consumer properties of gypsum binders.</w:t>
      </w:r>
    </w:p>
    <w:p w:rsidR="004735E6" w:rsidRPr="004735E6" w:rsidRDefault="004735E6" w:rsidP="004735E6">
      <w:pPr>
        <w:spacing w:after="0" w:line="240" w:lineRule="auto"/>
        <w:jc w:val="both"/>
        <w:rPr>
          <w:rFonts w:ascii="Times New Roman" w:hAnsi="Times New Roman" w:cs="Times New Roman"/>
          <w:b/>
          <w:sz w:val="24"/>
          <w:szCs w:val="24"/>
          <w:lang w:val="en-US"/>
        </w:rPr>
      </w:pPr>
      <w:r w:rsidRPr="004735E6">
        <w:rPr>
          <w:rFonts w:ascii="Times New Roman" w:hAnsi="Times New Roman" w:cs="Times New Roman"/>
          <w:b/>
          <w:sz w:val="24"/>
          <w:szCs w:val="24"/>
          <w:lang w:val="en-US"/>
        </w:rPr>
        <w:t>References</w:t>
      </w:r>
    </w:p>
    <w:p w:rsidR="004735E6" w:rsidRPr="004735E6" w:rsidRDefault="004735E6" w:rsidP="004735E6">
      <w:pPr>
        <w:spacing w:after="0" w:line="240" w:lineRule="auto"/>
        <w:jc w:val="both"/>
        <w:rPr>
          <w:rFonts w:ascii="Times New Roman" w:hAnsi="Times New Roman" w:cs="Times New Roman"/>
          <w:sz w:val="24"/>
          <w:szCs w:val="24"/>
          <w:lang w:val="en-US"/>
        </w:rPr>
      </w:pPr>
      <w:r w:rsidRPr="004735E6">
        <w:rPr>
          <w:rFonts w:ascii="Times New Roman" w:hAnsi="Times New Roman" w:cs="Times New Roman"/>
          <w:sz w:val="24"/>
          <w:szCs w:val="24"/>
          <w:lang w:val="en-US"/>
        </w:rPr>
        <w:t>1. Korovyakov V.F., Burianov A.F. Scientific and technical prerequisites for the effective use of gypsum materials in construction. Zhilishnoe stroitelstvo [Housing construction], 2015, no. 12, рр. 38-40 (in Russ.).</w:t>
      </w:r>
    </w:p>
    <w:p w:rsidR="004735E6" w:rsidRPr="004735E6" w:rsidRDefault="004735E6" w:rsidP="004735E6">
      <w:pPr>
        <w:spacing w:after="0" w:line="240" w:lineRule="auto"/>
        <w:jc w:val="both"/>
        <w:rPr>
          <w:rFonts w:ascii="Times New Roman" w:hAnsi="Times New Roman" w:cs="Times New Roman"/>
          <w:sz w:val="24"/>
          <w:szCs w:val="24"/>
          <w:lang w:val="en-US"/>
        </w:rPr>
      </w:pPr>
      <w:r w:rsidRPr="004735E6">
        <w:rPr>
          <w:rFonts w:ascii="Times New Roman" w:hAnsi="Times New Roman" w:cs="Times New Roman"/>
          <w:sz w:val="24"/>
          <w:szCs w:val="24"/>
          <w:lang w:val="en-US"/>
        </w:rPr>
        <w:t>2. Rozenkova I.V., Rumyantsev A.V. Hydrophobizers «NEOGARD» for building materials and structures. Stroitelnye materialy [Construction Materials], 2009, no. 6, рр. 20-21 (in Russ.).</w:t>
      </w:r>
    </w:p>
    <w:p w:rsidR="004735E6" w:rsidRPr="004735E6" w:rsidRDefault="004735E6" w:rsidP="004735E6">
      <w:pPr>
        <w:spacing w:after="0" w:line="240" w:lineRule="auto"/>
        <w:jc w:val="both"/>
        <w:rPr>
          <w:rFonts w:ascii="Times New Roman" w:hAnsi="Times New Roman" w:cs="Times New Roman"/>
          <w:sz w:val="24"/>
          <w:szCs w:val="24"/>
          <w:lang w:val="en-US"/>
        </w:rPr>
      </w:pPr>
      <w:r w:rsidRPr="004735E6">
        <w:rPr>
          <w:rFonts w:ascii="Times New Roman" w:hAnsi="Times New Roman" w:cs="Times New Roman"/>
          <w:sz w:val="24"/>
          <w:szCs w:val="24"/>
          <w:lang w:val="en-US"/>
        </w:rPr>
        <w:t>3. Drebezgova M.Yu. The peculiarities of hydration of the composite gypsum binder in the presence of a superplasticizer SIKAPLAST 2135. Vestnik Belgorodskogo gosudarstvenogo tehnologicheskogo universiteta im. V.G.Shuhova [Bulletin of Belgorod state technological V. G. Shuhov University], 2017, no. 5, рр. 20-23 (in Russ.).</w:t>
      </w:r>
    </w:p>
    <w:p w:rsidR="004735E6" w:rsidRPr="004735E6" w:rsidRDefault="004735E6" w:rsidP="004735E6">
      <w:pPr>
        <w:spacing w:after="0" w:line="240" w:lineRule="auto"/>
        <w:jc w:val="both"/>
        <w:rPr>
          <w:rFonts w:ascii="Times New Roman" w:hAnsi="Times New Roman" w:cs="Times New Roman"/>
          <w:sz w:val="24"/>
          <w:szCs w:val="24"/>
          <w:lang w:val="en-US"/>
        </w:rPr>
      </w:pPr>
      <w:r w:rsidRPr="004735E6">
        <w:rPr>
          <w:rFonts w:ascii="Times New Roman" w:hAnsi="Times New Roman" w:cs="Times New Roman"/>
          <w:sz w:val="24"/>
          <w:szCs w:val="24"/>
          <w:lang w:val="en-US"/>
        </w:rPr>
        <w:t>4. Brueckner H. Gypsum. Manufacture and use of gypsum building materials (translated from German). M.: Stroizdat, 1981. 223 p. (in Russ.).</w:t>
      </w:r>
    </w:p>
    <w:p w:rsidR="004735E6" w:rsidRPr="005B3EEE" w:rsidRDefault="004735E6" w:rsidP="004735E6">
      <w:pPr>
        <w:spacing w:after="0" w:line="240" w:lineRule="auto"/>
        <w:jc w:val="both"/>
        <w:rPr>
          <w:rFonts w:ascii="Times New Roman" w:hAnsi="Times New Roman" w:cs="Times New Roman"/>
          <w:sz w:val="24"/>
          <w:szCs w:val="24"/>
          <w:lang w:val="en-US"/>
        </w:rPr>
      </w:pPr>
      <w:r w:rsidRPr="004735E6">
        <w:rPr>
          <w:rFonts w:ascii="Times New Roman" w:hAnsi="Times New Roman" w:cs="Times New Roman"/>
          <w:sz w:val="24"/>
          <w:szCs w:val="24"/>
          <w:lang w:val="en-US"/>
        </w:rPr>
        <w:t>5. Thole V. Strength and adhesion properties of polymer modified gypsum. ZKG: Zement - Kalk - Gips International [CLG: Cement - Lime - Gypsum International], 1999, no 7., рр. 400-406 (in Germany).</w:t>
      </w:r>
    </w:p>
    <w:p w:rsidR="005B3EEE" w:rsidRPr="005B3EEE" w:rsidRDefault="005B3EEE" w:rsidP="005B3EEE">
      <w:pPr>
        <w:spacing w:after="0" w:line="480" w:lineRule="auto"/>
        <w:ind w:firstLine="709"/>
        <w:rPr>
          <w:rFonts w:ascii="Times New Roman" w:hAnsi="Times New Roman" w:cs="Times New Roman"/>
          <w:b/>
          <w:sz w:val="24"/>
          <w:szCs w:val="24"/>
          <w:lang w:val="en-US"/>
        </w:rPr>
      </w:pPr>
    </w:p>
    <w:p w:rsidR="0043674E" w:rsidRPr="0043674E" w:rsidRDefault="0043674E" w:rsidP="0043674E">
      <w:pPr>
        <w:spacing w:line="240" w:lineRule="auto"/>
        <w:jc w:val="both"/>
        <w:rPr>
          <w:rFonts w:ascii="Times New Roman" w:eastAsia="Times New Roman" w:hAnsi="Times New Roman" w:cs="Times New Roman"/>
          <w:b/>
          <w:sz w:val="32"/>
          <w:szCs w:val="32"/>
          <w:lang w:val="en-US"/>
        </w:rPr>
      </w:pPr>
      <w:r w:rsidRPr="0043674E">
        <w:rPr>
          <w:rFonts w:ascii="Times New Roman" w:eastAsia="Times New Roman" w:hAnsi="Times New Roman" w:cs="Times New Roman"/>
          <w:b/>
          <w:sz w:val="32"/>
          <w:szCs w:val="32"/>
          <w:lang w:val="en-US"/>
        </w:rPr>
        <w:t>Efficiency of reusing of pyroxyline gunpowders as the component of industrial explosives</w:t>
      </w:r>
    </w:p>
    <w:p w:rsidR="0043674E" w:rsidRPr="0043674E" w:rsidRDefault="0043674E" w:rsidP="0043674E">
      <w:pPr>
        <w:spacing w:after="0" w:line="240" w:lineRule="auto"/>
        <w:jc w:val="both"/>
        <w:rPr>
          <w:rFonts w:ascii="Times New Roman" w:eastAsia="Times New Roman" w:hAnsi="Times New Roman" w:cs="Times New Roman"/>
          <w:sz w:val="28"/>
          <w:szCs w:val="28"/>
          <w:lang w:val="en-US"/>
        </w:rPr>
      </w:pPr>
      <w:r w:rsidRPr="0043674E">
        <w:rPr>
          <w:rFonts w:ascii="Times New Roman" w:eastAsia="Times New Roman" w:hAnsi="Times New Roman" w:cs="Times New Roman"/>
          <w:b/>
          <w:bCs/>
          <w:iCs/>
          <w:sz w:val="28"/>
          <w:szCs w:val="28"/>
          <w:lang w:val="en-US"/>
        </w:rPr>
        <w:t>Mikheev Denis Igolevich</w:t>
      </w:r>
    </w:p>
    <w:p w:rsidR="0043674E" w:rsidRPr="0043674E" w:rsidRDefault="0043674E" w:rsidP="0043674E">
      <w:pPr>
        <w:spacing w:after="0" w:line="240" w:lineRule="auto"/>
        <w:jc w:val="both"/>
        <w:rPr>
          <w:rFonts w:ascii="Times New Roman" w:eastAsia="Times New Roman" w:hAnsi="Times New Roman" w:cs="Times New Roman"/>
          <w:sz w:val="28"/>
          <w:szCs w:val="28"/>
          <w:lang w:val="en-US"/>
        </w:rPr>
      </w:pPr>
      <w:r w:rsidRPr="0043674E">
        <w:rPr>
          <w:rFonts w:ascii="Times New Roman" w:eastAsia="Times New Roman" w:hAnsi="Times New Roman" w:cs="Times New Roman"/>
          <w:sz w:val="28"/>
          <w:szCs w:val="28"/>
          <w:lang w:val="en-US"/>
        </w:rPr>
        <w:t>D.I. Mendeleev University of Chemical Technology of Russia, Senior lecturer of Technosphere Safety Department</w:t>
      </w:r>
    </w:p>
    <w:p w:rsidR="0043674E" w:rsidRPr="0043674E" w:rsidRDefault="0043674E" w:rsidP="0043674E">
      <w:pPr>
        <w:spacing w:after="0" w:line="240" w:lineRule="auto"/>
        <w:jc w:val="both"/>
        <w:rPr>
          <w:rFonts w:ascii="Times New Roman" w:eastAsia="Times New Roman" w:hAnsi="Times New Roman" w:cs="Times New Roman"/>
          <w:sz w:val="28"/>
          <w:szCs w:val="28"/>
          <w:lang w:val="en-US"/>
        </w:rPr>
      </w:pPr>
      <w:r w:rsidRPr="0043674E">
        <w:rPr>
          <w:rFonts w:ascii="Times New Roman" w:eastAsia="Times New Roman" w:hAnsi="Times New Roman" w:cs="Times New Roman"/>
          <w:sz w:val="28"/>
          <w:szCs w:val="28"/>
          <w:lang w:val="en-US"/>
        </w:rPr>
        <w:t>Address: 125047, Moscow, Miusskaya Sq., 9</w:t>
      </w:r>
      <w:r>
        <w:rPr>
          <w:rFonts w:ascii="Times New Roman" w:eastAsia="Times New Roman" w:hAnsi="Times New Roman" w:cs="Times New Roman"/>
          <w:sz w:val="28"/>
          <w:szCs w:val="28"/>
          <w:lang w:val="en-US"/>
        </w:rPr>
        <w:t>;</w:t>
      </w:r>
    </w:p>
    <w:p w:rsidR="0043674E" w:rsidRPr="0043674E" w:rsidRDefault="0043674E" w:rsidP="0043674E">
      <w:pPr>
        <w:spacing w:after="0" w:line="240" w:lineRule="auto"/>
        <w:jc w:val="both"/>
        <w:rPr>
          <w:rFonts w:ascii="Times New Roman" w:eastAsia="Times New Roman" w:hAnsi="Times New Roman" w:cs="Times New Roman"/>
          <w:sz w:val="28"/>
          <w:szCs w:val="28"/>
          <w:lang w:val="en-US"/>
        </w:rPr>
      </w:pPr>
      <w:r w:rsidRPr="0043674E">
        <w:rPr>
          <w:rFonts w:ascii="Times New Roman" w:eastAsia="Times New Roman" w:hAnsi="Times New Roman" w:cs="Times New Roman"/>
          <w:sz w:val="28"/>
          <w:szCs w:val="28"/>
          <w:lang w:val="en-US"/>
        </w:rPr>
        <w:t xml:space="preserve">e-mail: </w:t>
      </w:r>
      <w:hyperlink r:id="rId8" w:history="1">
        <w:r w:rsidRPr="0043674E">
          <w:rPr>
            <w:rFonts w:ascii="Times New Roman" w:eastAsia="Times New Roman" w:hAnsi="Times New Roman" w:cs="Times New Roman"/>
            <w:color w:val="0000FF"/>
            <w:sz w:val="28"/>
            <w:szCs w:val="28"/>
            <w:u w:val="single"/>
            <w:lang w:val="en-US"/>
          </w:rPr>
          <w:t>mikheev@muctr.ru</w:t>
        </w:r>
      </w:hyperlink>
    </w:p>
    <w:p w:rsidR="0043674E" w:rsidRPr="0043674E" w:rsidRDefault="0043674E" w:rsidP="0043674E">
      <w:pPr>
        <w:spacing w:after="0" w:line="240" w:lineRule="auto"/>
        <w:jc w:val="both"/>
        <w:rPr>
          <w:rFonts w:ascii="Times New Roman" w:eastAsia="Times New Roman" w:hAnsi="Times New Roman" w:cs="Times New Roman"/>
          <w:sz w:val="28"/>
          <w:szCs w:val="28"/>
          <w:lang w:val="en-US"/>
        </w:rPr>
      </w:pPr>
      <w:r w:rsidRPr="0043674E">
        <w:rPr>
          <w:rFonts w:ascii="Times New Roman" w:eastAsia="Times New Roman" w:hAnsi="Times New Roman" w:cs="Times New Roman"/>
          <w:b/>
          <w:bCs/>
          <w:iCs/>
          <w:sz w:val="28"/>
          <w:szCs w:val="28"/>
          <w:lang w:val="en-US"/>
        </w:rPr>
        <w:t>Akinin Nikolay Ivanovich</w:t>
      </w:r>
    </w:p>
    <w:p w:rsidR="0043674E" w:rsidRPr="0043674E" w:rsidRDefault="0043674E" w:rsidP="0043674E">
      <w:pPr>
        <w:spacing w:after="0" w:line="240" w:lineRule="auto"/>
        <w:jc w:val="both"/>
        <w:rPr>
          <w:rFonts w:ascii="Times New Roman" w:eastAsia="Times New Roman" w:hAnsi="Times New Roman" w:cs="Times New Roman"/>
          <w:sz w:val="28"/>
          <w:szCs w:val="28"/>
          <w:lang w:val="en-US"/>
        </w:rPr>
      </w:pPr>
      <w:r w:rsidRPr="0043674E">
        <w:rPr>
          <w:rFonts w:ascii="Times New Roman" w:eastAsia="Times New Roman" w:hAnsi="Times New Roman" w:cs="Times New Roman"/>
          <w:sz w:val="28"/>
          <w:szCs w:val="28"/>
          <w:lang w:val="en-US"/>
        </w:rPr>
        <w:t>D.I. Mendeleev University of Chemical Technology of Russia, Head of Technosphere Safety Department, Doctor of Technical Sciences</w:t>
      </w:r>
    </w:p>
    <w:p w:rsidR="0043674E" w:rsidRPr="0043674E" w:rsidRDefault="0043674E" w:rsidP="0043674E">
      <w:pPr>
        <w:spacing w:after="0" w:line="240" w:lineRule="auto"/>
        <w:jc w:val="both"/>
        <w:rPr>
          <w:rFonts w:ascii="Times New Roman" w:eastAsia="Times New Roman" w:hAnsi="Times New Roman" w:cs="Times New Roman"/>
          <w:sz w:val="28"/>
          <w:szCs w:val="28"/>
          <w:lang w:val="en-US"/>
        </w:rPr>
      </w:pPr>
      <w:r w:rsidRPr="0043674E">
        <w:rPr>
          <w:rFonts w:ascii="Times New Roman" w:eastAsia="Times New Roman" w:hAnsi="Times New Roman" w:cs="Times New Roman"/>
          <w:sz w:val="28"/>
          <w:szCs w:val="28"/>
          <w:lang w:val="en-US"/>
        </w:rPr>
        <w:t>Address: 125047, Moscow, Miusskaya Sq., 9</w:t>
      </w:r>
      <w:r>
        <w:rPr>
          <w:rFonts w:ascii="Times New Roman" w:eastAsia="Times New Roman" w:hAnsi="Times New Roman" w:cs="Times New Roman"/>
          <w:sz w:val="28"/>
          <w:szCs w:val="28"/>
          <w:lang w:val="en-US"/>
        </w:rPr>
        <w:t>;</w:t>
      </w:r>
    </w:p>
    <w:p w:rsidR="0043674E" w:rsidRPr="0043674E" w:rsidRDefault="0043674E" w:rsidP="0043674E">
      <w:pPr>
        <w:spacing w:after="0" w:line="240" w:lineRule="auto"/>
        <w:jc w:val="both"/>
        <w:rPr>
          <w:rFonts w:ascii="Times New Roman" w:eastAsia="Times New Roman" w:hAnsi="Times New Roman" w:cs="Times New Roman"/>
          <w:sz w:val="28"/>
          <w:szCs w:val="28"/>
          <w:lang w:val="en-US"/>
        </w:rPr>
      </w:pPr>
      <w:r w:rsidRPr="0043674E">
        <w:rPr>
          <w:rFonts w:ascii="Times New Roman" w:eastAsia="Times New Roman" w:hAnsi="Times New Roman" w:cs="Times New Roman"/>
          <w:sz w:val="28"/>
          <w:szCs w:val="28"/>
          <w:lang w:val="en-US"/>
        </w:rPr>
        <w:t>Phone: +7 (495) 490-82-58</w:t>
      </w:r>
    </w:p>
    <w:p w:rsidR="0043674E" w:rsidRPr="0043674E" w:rsidRDefault="0043674E" w:rsidP="0043674E">
      <w:pPr>
        <w:spacing w:after="0" w:line="240" w:lineRule="auto"/>
        <w:jc w:val="both"/>
        <w:rPr>
          <w:rFonts w:ascii="Times New Roman" w:eastAsia="Times New Roman" w:hAnsi="Times New Roman" w:cs="Times New Roman"/>
          <w:sz w:val="28"/>
          <w:szCs w:val="28"/>
          <w:lang w:val="en-US"/>
        </w:rPr>
      </w:pPr>
      <w:r w:rsidRPr="0043674E">
        <w:rPr>
          <w:rFonts w:ascii="Times New Roman" w:eastAsia="Times New Roman" w:hAnsi="Times New Roman" w:cs="Times New Roman"/>
          <w:sz w:val="28"/>
          <w:szCs w:val="28"/>
          <w:lang w:val="en-US"/>
        </w:rPr>
        <w:t xml:space="preserve">e-mail: </w:t>
      </w:r>
      <w:hyperlink r:id="rId9" w:history="1">
        <w:r w:rsidRPr="0043674E">
          <w:rPr>
            <w:rFonts w:ascii="Times New Roman" w:eastAsia="Times New Roman" w:hAnsi="Times New Roman" w:cs="Times New Roman"/>
            <w:color w:val="0000FF"/>
            <w:sz w:val="28"/>
            <w:szCs w:val="28"/>
            <w:u w:val="single"/>
            <w:lang w:val="en-US"/>
          </w:rPr>
          <w:t>akinin@muctr.ru</w:t>
        </w:r>
      </w:hyperlink>
    </w:p>
    <w:p w:rsidR="0043674E" w:rsidRPr="0043674E" w:rsidRDefault="0043674E" w:rsidP="0043674E">
      <w:pPr>
        <w:spacing w:after="0" w:line="240" w:lineRule="auto"/>
        <w:jc w:val="both"/>
        <w:rPr>
          <w:rFonts w:ascii="Times New Roman" w:eastAsia="Times New Roman" w:hAnsi="Times New Roman" w:cs="Times New Roman"/>
          <w:sz w:val="28"/>
          <w:szCs w:val="28"/>
          <w:lang w:val="en-US"/>
        </w:rPr>
      </w:pPr>
      <w:r w:rsidRPr="0043674E">
        <w:rPr>
          <w:rFonts w:ascii="Times New Roman" w:eastAsia="Times New Roman" w:hAnsi="Times New Roman" w:cs="Times New Roman"/>
          <w:b/>
          <w:bCs/>
          <w:iCs/>
          <w:sz w:val="28"/>
          <w:szCs w:val="28"/>
          <w:lang w:val="en-US"/>
        </w:rPr>
        <w:t>Annikov Vladimir Eduardovich</w:t>
      </w:r>
    </w:p>
    <w:p w:rsidR="0043674E" w:rsidRPr="0043674E" w:rsidRDefault="0043674E" w:rsidP="0043674E">
      <w:pPr>
        <w:spacing w:after="0" w:line="240" w:lineRule="auto"/>
        <w:jc w:val="both"/>
        <w:rPr>
          <w:rFonts w:ascii="Times New Roman" w:eastAsia="Times New Roman" w:hAnsi="Times New Roman" w:cs="Times New Roman"/>
          <w:sz w:val="28"/>
          <w:szCs w:val="28"/>
          <w:lang w:val="en-US"/>
        </w:rPr>
      </w:pPr>
      <w:r w:rsidRPr="0043674E">
        <w:rPr>
          <w:rFonts w:ascii="Times New Roman" w:eastAsia="Times New Roman" w:hAnsi="Times New Roman" w:cs="Times New Roman"/>
          <w:sz w:val="28"/>
          <w:szCs w:val="28"/>
          <w:lang w:val="en-US"/>
        </w:rPr>
        <w:t>D.I. Mendeleev University of Chemical Technology of Russia, Leading researcher, Candidate of Technical Sciences.</w:t>
      </w:r>
    </w:p>
    <w:p w:rsidR="0043674E" w:rsidRPr="0043674E" w:rsidRDefault="0043674E" w:rsidP="0043674E">
      <w:pPr>
        <w:spacing w:after="0" w:line="240" w:lineRule="auto"/>
        <w:jc w:val="both"/>
        <w:rPr>
          <w:rFonts w:ascii="Times New Roman" w:eastAsia="Times New Roman" w:hAnsi="Times New Roman" w:cs="Times New Roman"/>
          <w:sz w:val="28"/>
          <w:szCs w:val="28"/>
          <w:lang w:val="en-US"/>
        </w:rPr>
      </w:pPr>
      <w:r w:rsidRPr="0043674E">
        <w:rPr>
          <w:rFonts w:ascii="Times New Roman" w:eastAsia="Times New Roman" w:hAnsi="Times New Roman" w:cs="Times New Roman"/>
          <w:sz w:val="28"/>
          <w:szCs w:val="28"/>
          <w:lang w:val="en-US"/>
        </w:rPr>
        <w:t>Address: 125047, Moscow, Miusskaya Sq., 9</w:t>
      </w:r>
      <w:r>
        <w:rPr>
          <w:rFonts w:ascii="Times New Roman" w:eastAsia="Times New Roman" w:hAnsi="Times New Roman" w:cs="Times New Roman"/>
          <w:sz w:val="28"/>
          <w:szCs w:val="28"/>
          <w:lang w:val="en-US"/>
        </w:rPr>
        <w:t>.</w:t>
      </w:r>
    </w:p>
    <w:p w:rsidR="0043674E" w:rsidRPr="0043674E" w:rsidRDefault="0043674E" w:rsidP="0043674E">
      <w:pPr>
        <w:spacing w:after="0" w:line="240" w:lineRule="auto"/>
        <w:jc w:val="both"/>
        <w:rPr>
          <w:rFonts w:ascii="Times New Roman" w:eastAsia="Times New Roman" w:hAnsi="Times New Roman" w:cs="Times New Roman"/>
          <w:sz w:val="28"/>
          <w:szCs w:val="28"/>
          <w:lang w:val="en-US"/>
        </w:rPr>
      </w:pPr>
      <w:r w:rsidRPr="0043674E">
        <w:rPr>
          <w:rFonts w:ascii="Times New Roman" w:eastAsia="Times New Roman" w:hAnsi="Times New Roman" w:cs="Times New Roman"/>
          <w:sz w:val="28"/>
          <w:szCs w:val="28"/>
        </w:rPr>
        <w:t>Тел</w:t>
      </w:r>
      <w:r w:rsidRPr="0043674E">
        <w:rPr>
          <w:rFonts w:ascii="Times New Roman" w:eastAsia="Times New Roman" w:hAnsi="Times New Roman" w:cs="Times New Roman"/>
          <w:sz w:val="28"/>
          <w:szCs w:val="28"/>
          <w:lang w:val="en-US"/>
        </w:rPr>
        <w:t xml:space="preserve">. </w:t>
      </w:r>
      <w:r w:rsidRPr="0043674E">
        <w:rPr>
          <w:rFonts w:ascii="Times New Roman" w:eastAsia="Times New Roman" w:hAnsi="Times New Roman" w:cs="Times New Roman"/>
          <w:sz w:val="28"/>
          <w:szCs w:val="28"/>
        </w:rPr>
        <w:t>раб</w:t>
      </w:r>
      <w:r w:rsidRPr="0043674E">
        <w:rPr>
          <w:rFonts w:ascii="Times New Roman" w:eastAsia="Times New Roman" w:hAnsi="Times New Roman" w:cs="Times New Roman"/>
          <w:sz w:val="28"/>
          <w:szCs w:val="28"/>
          <w:lang w:val="en-US"/>
        </w:rPr>
        <w:t>. +7 (495) 496-69-73</w:t>
      </w:r>
      <w:r>
        <w:rPr>
          <w:rFonts w:ascii="Times New Roman" w:eastAsia="Times New Roman" w:hAnsi="Times New Roman" w:cs="Times New Roman"/>
          <w:sz w:val="28"/>
          <w:szCs w:val="28"/>
          <w:lang w:val="en-US"/>
        </w:rPr>
        <w:t>;</w:t>
      </w:r>
    </w:p>
    <w:p w:rsidR="0043674E" w:rsidRPr="0043674E" w:rsidRDefault="0043674E" w:rsidP="0043674E">
      <w:pPr>
        <w:spacing w:after="0" w:line="240" w:lineRule="auto"/>
        <w:jc w:val="both"/>
        <w:rPr>
          <w:rFonts w:ascii="Times New Roman" w:eastAsia="Times New Roman" w:hAnsi="Times New Roman" w:cs="Times New Roman"/>
          <w:sz w:val="28"/>
          <w:szCs w:val="28"/>
          <w:lang w:val="en-US"/>
        </w:rPr>
      </w:pPr>
      <w:r w:rsidRPr="0043674E">
        <w:rPr>
          <w:rFonts w:ascii="Times New Roman" w:eastAsia="Times New Roman" w:hAnsi="Times New Roman" w:cs="Times New Roman"/>
          <w:sz w:val="28"/>
          <w:szCs w:val="28"/>
          <w:lang w:val="en-US"/>
        </w:rPr>
        <w:t xml:space="preserve">e-mail: </w:t>
      </w:r>
      <w:hyperlink r:id="rId10" w:history="1">
        <w:r w:rsidRPr="0043674E">
          <w:rPr>
            <w:rFonts w:ascii="Times New Roman" w:eastAsia="Times New Roman" w:hAnsi="Times New Roman" w:cs="Times New Roman"/>
            <w:color w:val="0000FF"/>
            <w:sz w:val="28"/>
            <w:szCs w:val="28"/>
            <w:u w:val="single"/>
            <w:lang w:val="en-US"/>
          </w:rPr>
          <w:t>veannikov@mail.ru</w:t>
        </w:r>
      </w:hyperlink>
    </w:p>
    <w:p w:rsidR="0043674E" w:rsidRPr="0043674E" w:rsidRDefault="0043674E" w:rsidP="0043674E">
      <w:pPr>
        <w:spacing w:after="0" w:line="240" w:lineRule="auto"/>
        <w:jc w:val="both"/>
        <w:rPr>
          <w:rFonts w:ascii="Times New Roman" w:eastAsia="Times New Roman" w:hAnsi="Times New Roman" w:cs="Times New Roman"/>
          <w:sz w:val="28"/>
          <w:szCs w:val="28"/>
          <w:lang w:val="en-US"/>
        </w:rPr>
      </w:pPr>
    </w:p>
    <w:p w:rsidR="0043674E" w:rsidRPr="0043674E" w:rsidRDefault="0043674E" w:rsidP="00C775DD">
      <w:pPr>
        <w:spacing w:after="0" w:line="240" w:lineRule="auto"/>
        <w:jc w:val="both"/>
        <w:rPr>
          <w:rFonts w:ascii="Times New Roman" w:eastAsia="Times New Roman" w:hAnsi="Times New Roman" w:cs="Times New Roman"/>
          <w:i/>
          <w:sz w:val="28"/>
          <w:szCs w:val="28"/>
          <w:lang w:val="en-US"/>
        </w:rPr>
      </w:pPr>
      <w:r w:rsidRPr="0043674E">
        <w:rPr>
          <w:rFonts w:ascii="Times New Roman" w:eastAsia="Times New Roman" w:hAnsi="Times New Roman" w:cs="Times New Roman"/>
          <w:b/>
          <w:i/>
          <w:sz w:val="28"/>
          <w:szCs w:val="28"/>
          <w:lang w:val="en-US"/>
        </w:rPr>
        <w:t>Keyword:</w:t>
      </w:r>
      <w:r w:rsidRPr="0043674E">
        <w:rPr>
          <w:rFonts w:ascii="Times New Roman" w:eastAsia="Times New Roman" w:hAnsi="Times New Roman" w:cs="Times New Roman"/>
          <w:i/>
          <w:sz w:val="28"/>
          <w:szCs w:val="28"/>
          <w:lang w:val="en-US"/>
        </w:rPr>
        <w:t xml:space="preserve"> ammunition utilization, single base propellants, industrial explosives, slurry explosives.</w:t>
      </w:r>
    </w:p>
    <w:p w:rsidR="002C6EA8" w:rsidRDefault="0043674E" w:rsidP="00C775DD">
      <w:pPr>
        <w:spacing w:after="0" w:line="240" w:lineRule="auto"/>
        <w:jc w:val="both"/>
        <w:rPr>
          <w:rFonts w:ascii="Times New Roman" w:eastAsia="Times New Roman" w:hAnsi="Times New Roman" w:cs="Times New Roman"/>
          <w:sz w:val="28"/>
          <w:szCs w:val="28"/>
          <w:lang w:val="en-US"/>
        </w:rPr>
      </w:pPr>
      <w:r w:rsidRPr="0043674E">
        <w:rPr>
          <w:rFonts w:ascii="Times New Roman" w:eastAsia="Times New Roman" w:hAnsi="Times New Roman" w:cs="Times New Roman"/>
          <w:sz w:val="28"/>
          <w:szCs w:val="28"/>
          <w:lang w:val="en-US"/>
        </w:rPr>
        <w:t xml:space="preserve">The article considers the possibility of using single base propellants, including recovered from ammunition disposal, as energy-intensive components of slurry explosive compositions for industrial use. The results of experimental studies of detonation characteristics and safety parameters of those explosive compositions in comparison with TNT and standard industrial explosives are presented. The efficiency of drilling and blasting operations by gunpowder water-gel compositions was compared with the standard industrial explosive composition Ammonite №6ZhV. Based on the conducted studies, conclusion about the potential of the use of gunpowder water-gel compositions for drilling and blasting operations was </w:t>
      </w:r>
      <w:r w:rsidR="00C775DD" w:rsidRPr="00C775DD">
        <w:rPr>
          <w:rFonts w:ascii="Times New Roman" w:eastAsia="Times New Roman" w:hAnsi="Times New Roman" w:cs="Times New Roman"/>
          <w:sz w:val="28"/>
          <w:szCs w:val="28"/>
          <w:lang w:val="en-US"/>
        </w:rPr>
        <w:t>made.</w:t>
      </w:r>
    </w:p>
    <w:p w:rsidR="002C6EA8" w:rsidRPr="002C6EA8" w:rsidRDefault="002C6EA8" w:rsidP="002C6EA8">
      <w:pPr>
        <w:spacing w:after="0" w:line="240" w:lineRule="auto"/>
        <w:jc w:val="both"/>
        <w:rPr>
          <w:rFonts w:ascii="Times New Roman" w:hAnsi="Times New Roman" w:cs="Times New Roman"/>
          <w:b/>
          <w:sz w:val="24"/>
          <w:szCs w:val="24"/>
          <w:lang w:val="en-US"/>
        </w:rPr>
      </w:pPr>
      <w:r w:rsidRPr="002C6EA8">
        <w:rPr>
          <w:rFonts w:ascii="Times New Roman" w:hAnsi="Times New Roman" w:cs="Times New Roman"/>
          <w:b/>
          <w:sz w:val="24"/>
          <w:szCs w:val="24"/>
          <w:lang w:val="en-US"/>
        </w:rPr>
        <w:t>References</w:t>
      </w:r>
    </w:p>
    <w:p w:rsidR="002C6EA8" w:rsidRPr="002C6EA8" w:rsidRDefault="002C6EA8" w:rsidP="002C6EA8">
      <w:pPr>
        <w:spacing w:after="0" w:line="240" w:lineRule="auto"/>
        <w:jc w:val="both"/>
        <w:rPr>
          <w:rFonts w:ascii="Times New Roman" w:hAnsi="Times New Roman" w:cs="Times New Roman"/>
          <w:sz w:val="24"/>
          <w:szCs w:val="24"/>
          <w:lang w:val="en-US"/>
        </w:rPr>
      </w:pPr>
      <w:r w:rsidRPr="002C6EA8">
        <w:rPr>
          <w:rFonts w:ascii="Times New Roman" w:hAnsi="Times New Roman" w:cs="Times New Roman"/>
          <w:sz w:val="24"/>
          <w:szCs w:val="24"/>
          <w:lang w:val="en-US"/>
        </w:rPr>
        <w:t>1. In the Armed Forces of the Russian Federation obsolete ammunition disposing by blasting method had ended, Russian Ministry of Defense website. Available at: https://function.mil.ru/news_page/country/more.htm?id=11543183@egNews (Accessed at 01.03.2018,( in Russ.);</w:t>
      </w:r>
    </w:p>
    <w:p w:rsidR="002C6EA8" w:rsidRPr="002C6EA8" w:rsidRDefault="002C6EA8" w:rsidP="002C6EA8">
      <w:pPr>
        <w:spacing w:after="0" w:line="240" w:lineRule="auto"/>
        <w:jc w:val="both"/>
        <w:rPr>
          <w:rFonts w:ascii="Times New Roman" w:hAnsi="Times New Roman" w:cs="Times New Roman"/>
          <w:sz w:val="24"/>
          <w:szCs w:val="24"/>
          <w:lang w:val="en-US"/>
        </w:rPr>
      </w:pPr>
      <w:r w:rsidRPr="002C6EA8">
        <w:rPr>
          <w:rFonts w:ascii="Times New Roman" w:hAnsi="Times New Roman" w:cs="Times New Roman"/>
          <w:sz w:val="24"/>
          <w:szCs w:val="24"/>
          <w:lang w:val="en-US"/>
        </w:rPr>
        <w:t>2. B.V. Maceevich, V.P. Glinskij, V.P. Vinnikov The role of industry in the process of disposing of conventional types of munitions, Aktual'nye problemy utilizacii raket i boepripasov. Sbornik dokladov [Actual problems of utilization of missiles and ammunition. Collection of reports], Moscow, Geodeziya, 2012, pp. 44-57. (in Russ.);</w:t>
      </w:r>
    </w:p>
    <w:p w:rsidR="002C6EA8" w:rsidRPr="002C6EA8" w:rsidRDefault="002C6EA8" w:rsidP="002C6EA8">
      <w:pPr>
        <w:spacing w:after="0" w:line="240" w:lineRule="auto"/>
        <w:jc w:val="both"/>
        <w:rPr>
          <w:rFonts w:ascii="Times New Roman" w:hAnsi="Times New Roman" w:cs="Times New Roman"/>
          <w:sz w:val="24"/>
          <w:szCs w:val="24"/>
          <w:lang w:val="en-US"/>
        </w:rPr>
      </w:pPr>
      <w:r w:rsidRPr="002C6EA8">
        <w:rPr>
          <w:rFonts w:ascii="Times New Roman" w:hAnsi="Times New Roman" w:cs="Times New Roman"/>
          <w:sz w:val="24"/>
          <w:szCs w:val="24"/>
          <w:lang w:val="en-US"/>
        </w:rPr>
        <w:t>3. Collection of reports of Experience in the use of pyroxylin powders in engineering work, Kiev: Izdatel'stvo AN USSR, 1952, 112 pp. (in Russ.);</w:t>
      </w:r>
    </w:p>
    <w:p w:rsidR="002C6EA8" w:rsidRPr="002C6EA8" w:rsidRDefault="002C6EA8" w:rsidP="002C6EA8">
      <w:pPr>
        <w:spacing w:after="0" w:line="240" w:lineRule="auto"/>
        <w:jc w:val="both"/>
        <w:rPr>
          <w:rFonts w:ascii="Times New Roman" w:hAnsi="Times New Roman" w:cs="Times New Roman"/>
          <w:sz w:val="24"/>
          <w:szCs w:val="24"/>
          <w:lang w:val="en-US"/>
        </w:rPr>
      </w:pPr>
      <w:r w:rsidRPr="002C6EA8">
        <w:rPr>
          <w:rFonts w:ascii="Times New Roman" w:hAnsi="Times New Roman" w:cs="Times New Roman"/>
          <w:sz w:val="24"/>
          <w:szCs w:val="24"/>
          <w:lang w:val="en-US"/>
        </w:rPr>
        <w:t>4. Frantov A.E. Conversion explosives - conditions of rational use in geotechnologies, LAP Lambert Academic Publishing, German, 2014. – 136 pp.;</w:t>
      </w:r>
    </w:p>
    <w:p w:rsidR="002C6EA8" w:rsidRPr="002C6EA8" w:rsidRDefault="002C6EA8" w:rsidP="002C6EA8">
      <w:pPr>
        <w:spacing w:after="0" w:line="240" w:lineRule="auto"/>
        <w:jc w:val="both"/>
        <w:rPr>
          <w:rFonts w:ascii="Times New Roman" w:hAnsi="Times New Roman" w:cs="Times New Roman"/>
          <w:sz w:val="24"/>
          <w:szCs w:val="24"/>
          <w:lang w:val="en-US"/>
        </w:rPr>
      </w:pPr>
      <w:r w:rsidRPr="002C6EA8">
        <w:rPr>
          <w:rFonts w:ascii="Times New Roman" w:hAnsi="Times New Roman" w:cs="Times New Roman"/>
          <w:sz w:val="24"/>
          <w:szCs w:val="24"/>
          <w:lang w:val="en-US"/>
        </w:rPr>
        <w:t>5. Maceevich B.V., Shhukin Ju.G., Kolominov I.A., Chernyshov S.N., Lugov M.S., Fedoseev V.V Improvement of industrial explosives by using high-energy materials of recycled ammunition, Vzryvnoe delo [Explosion technology]. Vol. 117/75., M.: IPKON RAN, 2017, pp. 157-164 (in Russ.);</w:t>
      </w:r>
    </w:p>
    <w:p w:rsidR="002C6EA8" w:rsidRPr="002C6EA8" w:rsidRDefault="002C6EA8" w:rsidP="002C6EA8">
      <w:pPr>
        <w:spacing w:after="0" w:line="240" w:lineRule="auto"/>
        <w:jc w:val="both"/>
        <w:rPr>
          <w:rFonts w:ascii="Times New Roman" w:hAnsi="Times New Roman" w:cs="Times New Roman"/>
          <w:sz w:val="24"/>
          <w:szCs w:val="24"/>
          <w:lang w:val="en-US"/>
        </w:rPr>
      </w:pPr>
      <w:r w:rsidRPr="002C6EA8">
        <w:rPr>
          <w:rFonts w:ascii="Times New Roman" w:hAnsi="Times New Roman" w:cs="Times New Roman"/>
          <w:sz w:val="24"/>
          <w:szCs w:val="24"/>
          <w:lang w:val="en-US"/>
        </w:rPr>
        <w:t>6. Actual problems of industrial utilization of missiles and ammunition. Safety, resource-saving, ecology. Collection of reports. – 2015. – 232 pp.; (in Russ.)</w:t>
      </w:r>
    </w:p>
    <w:p w:rsidR="002C6EA8" w:rsidRPr="002C6EA8" w:rsidRDefault="002C6EA8" w:rsidP="002C6EA8">
      <w:pPr>
        <w:spacing w:after="0" w:line="240" w:lineRule="auto"/>
        <w:jc w:val="both"/>
        <w:rPr>
          <w:rFonts w:ascii="Times New Roman" w:hAnsi="Times New Roman" w:cs="Times New Roman"/>
          <w:sz w:val="24"/>
          <w:szCs w:val="24"/>
          <w:lang w:val="en-US"/>
        </w:rPr>
      </w:pPr>
      <w:r w:rsidRPr="002C6EA8">
        <w:rPr>
          <w:rFonts w:ascii="Times New Roman" w:hAnsi="Times New Roman" w:cs="Times New Roman"/>
          <w:sz w:val="24"/>
          <w:szCs w:val="24"/>
          <w:lang w:val="en-US"/>
        </w:rPr>
        <w:t>7. Andrzej Maranda, Katarzyna Lipiсska and Marek Lipiсski Demilitarized propellants as ingredients in commercial explosives, Brighton Conference Proceedings, 2005, pp. 493-498;</w:t>
      </w:r>
    </w:p>
    <w:p w:rsidR="002C6EA8" w:rsidRPr="002C6EA8" w:rsidRDefault="002C6EA8" w:rsidP="002C6EA8">
      <w:pPr>
        <w:spacing w:after="0" w:line="240" w:lineRule="auto"/>
        <w:jc w:val="both"/>
        <w:rPr>
          <w:rFonts w:ascii="Times New Roman" w:hAnsi="Times New Roman" w:cs="Times New Roman"/>
          <w:sz w:val="24"/>
          <w:szCs w:val="24"/>
          <w:lang w:val="en-US"/>
        </w:rPr>
      </w:pPr>
      <w:r w:rsidRPr="002C6EA8">
        <w:rPr>
          <w:rFonts w:ascii="Times New Roman" w:hAnsi="Times New Roman" w:cs="Times New Roman"/>
          <w:sz w:val="24"/>
          <w:szCs w:val="24"/>
          <w:lang w:val="en-US"/>
        </w:rPr>
        <w:t>8. Peng Wang, Xiaoan Xei and Weidong He Preparation and Performance of a Novel Water Gel Explosive Containing Expired Propellant Grains, Central European Journal of Energetic Materials, 2013, Vol. 10(4), pp. 495-507;</w:t>
      </w:r>
    </w:p>
    <w:p w:rsidR="002C6EA8" w:rsidRPr="002C6EA8" w:rsidRDefault="002C6EA8" w:rsidP="002C6EA8">
      <w:pPr>
        <w:spacing w:after="0" w:line="240" w:lineRule="auto"/>
        <w:jc w:val="both"/>
        <w:rPr>
          <w:rFonts w:ascii="Times New Roman" w:hAnsi="Times New Roman" w:cs="Times New Roman"/>
          <w:sz w:val="24"/>
          <w:szCs w:val="24"/>
          <w:lang w:val="en-US"/>
        </w:rPr>
      </w:pPr>
      <w:r w:rsidRPr="002C6EA8">
        <w:rPr>
          <w:rFonts w:ascii="Times New Roman" w:hAnsi="Times New Roman" w:cs="Times New Roman"/>
          <w:sz w:val="24"/>
          <w:szCs w:val="24"/>
          <w:lang w:val="en-US"/>
        </w:rPr>
        <w:t>9. Zajcev V.M., Pohil P.F., Shvedov K.K., Electromagnetic method for measuring the velocity of explosion products, Doklady AN SSSR [Reports of the USSR Academy of Sciences], 1960, vol. 132(6), pp. 1339-1340 (in Russ.);</w:t>
      </w:r>
    </w:p>
    <w:p w:rsidR="002C6EA8" w:rsidRPr="002C6EA8" w:rsidRDefault="002C6EA8" w:rsidP="002C6EA8">
      <w:pPr>
        <w:spacing w:after="0" w:line="240" w:lineRule="auto"/>
        <w:jc w:val="both"/>
        <w:rPr>
          <w:rFonts w:ascii="Times New Roman" w:hAnsi="Times New Roman" w:cs="Times New Roman"/>
          <w:sz w:val="24"/>
          <w:szCs w:val="24"/>
          <w:lang w:val="en-US"/>
        </w:rPr>
      </w:pPr>
      <w:r w:rsidRPr="002C6EA8">
        <w:rPr>
          <w:rFonts w:ascii="Times New Roman" w:hAnsi="Times New Roman" w:cs="Times New Roman"/>
          <w:sz w:val="24"/>
          <w:szCs w:val="24"/>
          <w:lang w:val="en-US"/>
        </w:rPr>
        <w:t>10. Technical Regulations of Eurasian Customs Union "Safety of explosives and products on its base" (TR TS 028/2012), 23 pp. (in Russ.);</w:t>
      </w:r>
    </w:p>
    <w:p w:rsidR="002C6EA8" w:rsidRPr="002C6EA8" w:rsidRDefault="002C6EA8" w:rsidP="002C6EA8">
      <w:pPr>
        <w:spacing w:after="0" w:line="240" w:lineRule="auto"/>
        <w:jc w:val="both"/>
        <w:rPr>
          <w:rFonts w:ascii="Times New Roman" w:hAnsi="Times New Roman" w:cs="Times New Roman"/>
          <w:sz w:val="24"/>
          <w:szCs w:val="24"/>
          <w:lang w:val="en-US"/>
        </w:rPr>
      </w:pPr>
      <w:r w:rsidRPr="002C6EA8">
        <w:rPr>
          <w:rFonts w:ascii="Times New Roman" w:hAnsi="Times New Roman" w:cs="Times New Roman"/>
          <w:sz w:val="24"/>
          <w:szCs w:val="24"/>
          <w:lang w:val="en-US"/>
        </w:rPr>
        <w:t>11. Shhukin Ju.G. Industrial explosives based on utilizing ammunition: Textbook for universities, Moscow, Nedra, 1998, 319 pp. (in Russ.);</w:t>
      </w:r>
    </w:p>
    <w:p w:rsidR="002C6EA8" w:rsidRPr="002C6EA8" w:rsidRDefault="002C6EA8" w:rsidP="002C6EA8">
      <w:pPr>
        <w:spacing w:after="0" w:line="240" w:lineRule="auto"/>
        <w:jc w:val="both"/>
        <w:rPr>
          <w:rFonts w:ascii="Times New Roman" w:hAnsi="Times New Roman" w:cs="Times New Roman"/>
          <w:sz w:val="24"/>
          <w:szCs w:val="24"/>
          <w:lang w:val="en-US"/>
        </w:rPr>
      </w:pPr>
      <w:r w:rsidRPr="002C6EA8">
        <w:rPr>
          <w:rFonts w:ascii="Times New Roman" w:hAnsi="Times New Roman" w:cs="Times New Roman"/>
          <w:sz w:val="24"/>
          <w:szCs w:val="24"/>
          <w:lang w:val="en-US"/>
        </w:rPr>
        <w:t>12. Dremin A.N., Savrov S.D., Trofimov V.S., Shvedov K.K. Detonation waves in condensed media, M.:Izdatel'stvo «Nauka», 1970, -164 pp. (in Russ.);</w:t>
      </w:r>
    </w:p>
    <w:p w:rsidR="002C6EA8" w:rsidRPr="002C6EA8" w:rsidRDefault="002C6EA8" w:rsidP="002C6EA8">
      <w:pPr>
        <w:spacing w:after="0" w:line="240" w:lineRule="auto"/>
        <w:jc w:val="both"/>
        <w:rPr>
          <w:rFonts w:ascii="Times New Roman" w:hAnsi="Times New Roman" w:cs="Times New Roman"/>
          <w:sz w:val="24"/>
          <w:szCs w:val="24"/>
          <w:lang w:val="en-US"/>
        </w:rPr>
      </w:pPr>
      <w:r w:rsidRPr="002C6EA8">
        <w:rPr>
          <w:rFonts w:ascii="Times New Roman" w:hAnsi="Times New Roman" w:cs="Times New Roman"/>
          <w:sz w:val="24"/>
          <w:szCs w:val="24"/>
          <w:lang w:val="en-US"/>
        </w:rPr>
        <w:t>13. GOST 21984-76 Industrial explosives. Ammonite N 6ZhV and ammonal waterproof. Technical specifications (in Russ.);</w:t>
      </w:r>
    </w:p>
    <w:p w:rsidR="002C6EA8" w:rsidRPr="002C6EA8" w:rsidRDefault="002C6EA8" w:rsidP="002C6EA8">
      <w:pPr>
        <w:spacing w:after="0" w:line="240" w:lineRule="auto"/>
        <w:jc w:val="both"/>
        <w:rPr>
          <w:rFonts w:ascii="Times New Roman" w:hAnsi="Times New Roman" w:cs="Times New Roman"/>
          <w:sz w:val="24"/>
          <w:szCs w:val="24"/>
          <w:lang w:val="en-US"/>
        </w:rPr>
      </w:pPr>
      <w:r w:rsidRPr="002C6EA8">
        <w:rPr>
          <w:rFonts w:ascii="Times New Roman" w:hAnsi="Times New Roman" w:cs="Times New Roman"/>
          <w:sz w:val="24"/>
          <w:szCs w:val="24"/>
          <w:lang w:val="en-US"/>
        </w:rPr>
        <w:t>14. Nosyko F.L., Beljaev A.G., Doduh V.G. Emulsion explosive "Nitronit"®, Gornaja Promyshlennost' [Mining Industry] vol. 5 (111), 2013, pp. 24-26 (in Russ.);</w:t>
      </w:r>
    </w:p>
    <w:p w:rsidR="002C6EA8" w:rsidRPr="002C6EA8" w:rsidRDefault="002C6EA8" w:rsidP="002C6EA8">
      <w:pPr>
        <w:spacing w:after="0" w:line="240" w:lineRule="auto"/>
        <w:jc w:val="both"/>
        <w:rPr>
          <w:rFonts w:ascii="Times New Roman" w:hAnsi="Times New Roman" w:cs="Times New Roman"/>
          <w:sz w:val="24"/>
          <w:szCs w:val="24"/>
          <w:lang w:val="en-US"/>
        </w:rPr>
      </w:pPr>
      <w:r w:rsidRPr="002C6EA8">
        <w:rPr>
          <w:rFonts w:ascii="Times New Roman" w:hAnsi="Times New Roman" w:cs="Times New Roman"/>
          <w:sz w:val="24"/>
          <w:szCs w:val="24"/>
          <w:lang w:val="en-US"/>
        </w:rPr>
        <w:t>15. GOST 4117-78 TNT for industrial explosives. Technical specifications (in Russ.);</w:t>
      </w:r>
    </w:p>
    <w:p w:rsidR="002C6EA8" w:rsidRPr="002C6EA8" w:rsidRDefault="002C6EA8" w:rsidP="002C6EA8">
      <w:pPr>
        <w:spacing w:after="0" w:line="240" w:lineRule="auto"/>
        <w:jc w:val="both"/>
        <w:rPr>
          <w:rFonts w:ascii="Times New Roman" w:hAnsi="Times New Roman" w:cs="Times New Roman"/>
          <w:sz w:val="24"/>
          <w:szCs w:val="24"/>
          <w:lang w:val="en-US"/>
        </w:rPr>
      </w:pPr>
      <w:r w:rsidRPr="002C6EA8">
        <w:rPr>
          <w:rFonts w:ascii="Times New Roman" w:hAnsi="Times New Roman" w:cs="Times New Roman"/>
          <w:sz w:val="24"/>
          <w:szCs w:val="24"/>
          <w:lang w:val="en-US"/>
        </w:rPr>
        <w:lastRenderedPageBreak/>
        <w:t>16. Andreev K.K., Beljaev A.F. Theory of explosives, M.: nauchno tehnicheskoe izdatel'stvo OBORONGIZ, 1960, -596 p. (in Russ.);</w:t>
      </w:r>
    </w:p>
    <w:p w:rsidR="002C6EA8" w:rsidRPr="002C6EA8" w:rsidRDefault="002C6EA8" w:rsidP="002C6EA8">
      <w:pPr>
        <w:spacing w:after="0" w:line="240" w:lineRule="auto"/>
        <w:jc w:val="both"/>
        <w:rPr>
          <w:rFonts w:ascii="Times New Roman" w:hAnsi="Times New Roman" w:cs="Times New Roman"/>
          <w:sz w:val="24"/>
          <w:szCs w:val="24"/>
          <w:lang w:val="en-US"/>
        </w:rPr>
      </w:pPr>
      <w:r w:rsidRPr="002C6EA8">
        <w:rPr>
          <w:rFonts w:ascii="Times New Roman" w:hAnsi="Times New Roman" w:cs="Times New Roman"/>
          <w:sz w:val="24"/>
          <w:szCs w:val="24"/>
          <w:lang w:val="en-US"/>
        </w:rPr>
        <w:t>17. Andreev K.K. Thermal decomposition and burning of explosives, M.: Izdatel'stvo «Nauka», 1966. ¬ 347 pp. (in Russ.);</w:t>
      </w:r>
    </w:p>
    <w:p w:rsidR="002C6EA8" w:rsidRPr="002C6EA8" w:rsidRDefault="002C6EA8" w:rsidP="002C6EA8">
      <w:pPr>
        <w:spacing w:after="0" w:line="240" w:lineRule="auto"/>
        <w:jc w:val="both"/>
        <w:rPr>
          <w:rFonts w:ascii="Times New Roman" w:hAnsi="Times New Roman" w:cs="Times New Roman"/>
          <w:sz w:val="24"/>
          <w:szCs w:val="24"/>
          <w:lang w:val="en-US"/>
        </w:rPr>
      </w:pPr>
      <w:r w:rsidRPr="002C6EA8">
        <w:rPr>
          <w:rFonts w:ascii="Times New Roman" w:hAnsi="Times New Roman" w:cs="Times New Roman"/>
          <w:sz w:val="24"/>
          <w:szCs w:val="24"/>
          <w:lang w:val="en-US"/>
        </w:rPr>
        <w:t>18. Peng Wang, Xiaoan Xei, Weidong He Thermal Stability and Underwater Energy of Water Gel Explosive Using Expired Single-Base Propellants as Ingredients, Journal of Energetic Materials, Vol. 32, 2014, pp. 51–59;</w:t>
      </w:r>
    </w:p>
    <w:p w:rsidR="002C6EA8" w:rsidRPr="002C6EA8" w:rsidRDefault="002C6EA8" w:rsidP="002C6EA8">
      <w:pPr>
        <w:spacing w:after="0" w:line="240" w:lineRule="auto"/>
        <w:jc w:val="both"/>
        <w:rPr>
          <w:rFonts w:ascii="Times New Roman" w:hAnsi="Times New Roman" w:cs="Times New Roman"/>
          <w:sz w:val="24"/>
          <w:szCs w:val="24"/>
          <w:lang w:val="en-US"/>
        </w:rPr>
      </w:pPr>
      <w:r w:rsidRPr="002C6EA8">
        <w:rPr>
          <w:rFonts w:ascii="Times New Roman" w:hAnsi="Times New Roman" w:cs="Times New Roman"/>
          <w:sz w:val="24"/>
          <w:szCs w:val="24"/>
          <w:lang w:val="en-US"/>
        </w:rPr>
        <w:t>19. Bulycheva T.I., Miheev D.I., Akinin N.I., Trunin V.V. Decrease of ecotoxicity of gunpowder water-gel compositions, Sb. Materialov II mezhdunarodnoj nauchno-prakticheskoj konferencii molodyh uchenyh po problemam tehnosfernoj bezopasnosti [The II International Scientific and Practical Conference of Young Scientists on Problems of Technosphere Safety. Collection of Reports], M.: Izdatel'skij centr RHTU im. Mendeleeva, 2017, pp. 52-54 (in Russ.);</w:t>
      </w:r>
    </w:p>
    <w:p w:rsidR="002C6EA8" w:rsidRPr="002C6EA8" w:rsidRDefault="002C6EA8" w:rsidP="002C6EA8">
      <w:pPr>
        <w:spacing w:after="0" w:line="240" w:lineRule="auto"/>
        <w:jc w:val="both"/>
        <w:rPr>
          <w:rFonts w:ascii="Times New Roman" w:hAnsi="Times New Roman" w:cs="Times New Roman"/>
          <w:sz w:val="24"/>
          <w:szCs w:val="24"/>
          <w:lang w:val="en-US"/>
        </w:rPr>
      </w:pPr>
      <w:r w:rsidRPr="002C6EA8">
        <w:rPr>
          <w:rFonts w:ascii="Times New Roman" w:hAnsi="Times New Roman" w:cs="Times New Roman"/>
          <w:sz w:val="24"/>
          <w:szCs w:val="24"/>
          <w:lang w:val="en-US"/>
        </w:rPr>
        <w:t>20. Doroshenko S.I., Mihajlov N.P. and others, Efficiency of gunpowder explosives application on gel basis in engineering, Pjataja mezhdunarodnaja nauchnaja konferencija Fizicheskie problemy razrushenija gornyh porod. Zapiski Gornogo institute [The Fifth International Scientific Conference "Physical Problems of Rock Destruction". Notes of the Mining Institute], Vol.171, 2007. – S-Pb.: SPGGI (TU), pp. 150-152 (in Russ.);</w:t>
      </w:r>
    </w:p>
    <w:p w:rsidR="002C6EA8" w:rsidRPr="002C6EA8" w:rsidRDefault="002C6EA8" w:rsidP="002C6EA8">
      <w:pPr>
        <w:spacing w:after="0" w:line="240" w:lineRule="auto"/>
        <w:jc w:val="both"/>
        <w:rPr>
          <w:rFonts w:ascii="Times New Roman" w:hAnsi="Times New Roman" w:cs="Times New Roman"/>
          <w:sz w:val="24"/>
          <w:szCs w:val="24"/>
          <w:lang w:val="en-US"/>
        </w:rPr>
      </w:pPr>
      <w:r w:rsidRPr="002C6EA8">
        <w:rPr>
          <w:rFonts w:ascii="Times New Roman" w:hAnsi="Times New Roman" w:cs="Times New Roman"/>
          <w:sz w:val="24"/>
          <w:szCs w:val="24"/>
          <w:lang w:val="en-US"/>
        </w:rPr>
        <w:t xml:space="preserve">21. Annikov V.E., Akinin N.I., Mikheev D.I., Soboleva L.I., Derzhavets A.S., Brigadin I.V., Doroshenko S.I. About features of detonation and impact on rock by powder water gel explosives, Gorny informatsionno-analiticheskiy byulleten [Mining informational and analytical bulletin], Moscow, 2015, vol. 12, pp. 318 – 324 (in Russ.); </w:t>
      </w:r>
    </w:p>
    <w:p w:rsidR="00C378C7" w:rsidRDefault="002C6EA8" w:rsidP="002C6EA8">
      <w:pPr>
        <w:spacing w:after="0" w:line="240" w:lineRule="auto"/>
        <w:jc w:val="both"/>
        <w:rPr>
          <w:rFonts w:ascii="Times New Roman" w:hAnsi="Times New Roman" w:cs="Times New Roman"/>
          <w:sz w:val="24"/>
          <w:szCs w:val="24"/>
          <w:lang w:val="en-US"/>
        </w:rPr>
      </w:pPr>
      <w:r w:rsidRPr="002C6EA8">
        <w:rPr>
          <w:rFonts w:ascii="Times New Roman" w:hAnsi="Times New Roman" w:cs="Times New Roman"/>
          <w:sz w:val="24"/>
          <w:szCs w:val="24"/>
          <w:lang w:val="en-US"/>
        </w:rPr>
        <w:t>22. Semenjak S.Ju. Use of a gelpore for blasting mining in quarries for the production of building material, Gorny informatsionno-analiticheskiy byulleten [Mining informational and analytical bulletin], Moscow, 2005, Vol. 8. - pp. 172– 174 (in Russ.).</w:t>
      </w:r>
    </w:p>
    <w:p w:rsidR="00C378C7" w:rsidRDefault="00C378C7" w:rsidP="002C6EA8">
      <w:pPr>
        <w:spacing w:after="0" w:line="240" w:lineRule="auto"/>
        <w:jc w:val="both"/>
        <w:rPr>
          <w:rFonts w:ascii="Times New Roman" w:hAnsi="Times New Roman" w:cs="Times New Roman"/>
          <w:sz w:val="24"/>
          <w:szCs w:val="24"/>
          <w:lang w:val="en-US"/>
        </w:rPr>
      </w:pPr>
    </w:p>
    <w:p w:rsidR="008E3033" w:rsidRPr="008E3033" w:rsidRDefault="008E3033" w:rsidP="008E3033">
      <w:pPr>
        <w:spacing w:after="160" w:line="360" w:lineRule="auto"/>
        <w:jc w:val="both"/>
        <w:rPr>
          <w:rFonts w:ascii="Times New Roman" w:hAnsi="Times New Roman" w:cs="Times New Roman"/>
          <w:b/>
          <w:sz w:val="32"/>
          <w:lang w:val="en-US"/>
        </w:rPr>
      </w:pPr>
      <w:r w:rsidRPr="008E3033">
        <w:rPr>
          <w:rFonts w:ascii="Times New Roman" w:hAnsi="Times New Roman" w:cs="Times New Roman"/>
          <w:b/>
          <w:sz w:val="32"/>
          <w:lang w:val="en-US"/>
        </w:rPr>
        <w:t xml:space="preserve">Design of high pressure apparatus for supercritical processes  </w:t>
      </w:r>
    </w:p>
    <w:p w:rsidR="008E3033" w:rsidRPr="008E3033" w:rsidRDefault="008E3033" w:rsidP="008E3033">
      <w:pPr>
        <w:spacing w:after="0" w:line="240" w:lineRule="auto"/>
        <w:rPr>
          <w:rFonts w:ascii="Times New Roman" w:hAnsi="Times New Roman" w:cs="Times New Roman"/>
          <w:b/>
          <w:sz w:val="28"/>
          <w:szCs w:val="28"/>
          <w:lang w:val="en-US"/>
        </w:rPr>
      </w:pPr>
      <w:r w:rsidRPr="008E3033">
        <w:rPr>
          <w:rFonts w:ascii="Times New Roman" w:hAnsi="Times New Roman" w:cs="Times New Roman"/>
          <w:b/>
          <w:sz w:val="28"/>
          <w:szCs w:val="28"/>
          <w:lang w:val="en-US"/>
        </w:rPr>
        <w:t>Menshutina Natalya V.</w:t>
      </w:r>
    </w:p>
    <w:p w:rsidR="008E3033" w:rsidRPr="008E3033" w:rsidRDefault="008E3033" w:rsidP="008E3033">
      <w:pPr>
        <w:spacing w:after="0" w:line="240" w:lineRule="auto"/>
        <w:jc w:val="both"/>
        <w:rPr>
          <w:rFonts w:ascii="Times New Roman" w:hAnsi="Times New Roman" w:cs="Times New Roman"/>
          <w:sz w:val="28"/>
          <w:szCs w:val="28"/>
          <w:lang w:val="en-US"/>
        </w:rPr>
      </w:pPr>
      <w:r w:rsidRPr="008E3033">
        <w:rPr>
          <w:rFonts w:ascii="Times New Roman" w:hAnsi="Times New Roman" w:cs="Times New Roman"/>
          <w:sz w:val="28"/>
          <w:szCs w:val="28"/>
          <w:lang w:val="en-US"/>
        </w:rPr>
        <w:t>Dmitry Mendeleev University of Chemical Technology of Russia, Head of Russian-Swiss science and education center for Transfer of biopharmaceutical technologies, D. Sc. (engineering), professor. Moscow, Geroev Panfilovtsev st. 20</w:t>
      </w:r>
    </w:p>
    <w:p w:rsidR="008E3033" w:rsidRPr="008E3033" w:rsidRDefault="008E3033" w:rsidP="008E3033">
      <w:pPr>
        <w:spacing w:after="0" w:line="240" w:lineRule="auto"/>
        <w:rPr>
          <w:rFonts w:ascii="Times New Roman" w:hAnsi="Times New Roman" w:cs="Times New Roman"/>
          <w:sz w:val="28"/>
          <w:szCs w:val="28"/>
          <w:lang w:val="en-US"/>
        </w:rPr>
      </w:pPr>
      <w:r w:rsidRPr="008E3033">
        <w:rPr>
          <w:rFonts w:ascii="Times New Roman" w:hAnsi="Times New Roman" w:cs="Times New Roman"/>
          <w:sz w:val="24"/>
          <w:szCs w:val="28"/>
          <w:lang w:val="en-US"/>
        </w:rPr>
        <w:t xml:space="preserve"> </w:t>
      </w:r>
      <w:r w:rsidRPr="008E3033">
        <w:rPr>
          <w:rFonts w:ascii="Times New Roman" w:hAnsi="Times New Roman" w:cs="Times New Roman"/>
          <w:sz w:val="28"/>
          <w:szCs w:val="28"/>
          <w:lang w:val="en-US"/>
        </w:rPr>
        <w:t xml:space="preserve">E-mail: </w:t>
      </w:r>
      <w:hyperlink r:id="rId11" w:history="1">
        <w:r w:rsidRPr="008E3033">
          <w:rPr>
            <w:rFonts w:ascii="Times New Roman" w:hAnsi="Times New Roman" w:cs="Times New Roman"/>
            <w:color w:val="0563C1"/>
            <w:sz w:val="28"/>
            <w:szCs w:val="28"/>
            <w:u w:val="single"/>
            <w:lang w:val="en-US"/>
          </w:rPr>
          <w:t>chemcom@muctr.ru</w:t>
        </w:r>
      </w:hyperlink>
      <w:r w:rsidRPr="008E3033">
        <w:rPr>
          <w:rFonts w:ascii="Times New Roman" w:hAnsi="Times New Roman" w:cs="Times New Roman"/>
          <w:sz w:val="28"/>
          <w:szCs w:val="28"/>
          <w:lang w:val="en-US"/>
        </w:rPr>
        <w:t>. Tel.:+74954950029</w:t>
      </w:r>
    </w:p>
    <w:p w:rsidR="008E3033" w:rsidRPr="008E3033" w:rsidRDefault="008E3033" w:rsidP="008E3033">
      <w:pPr>
        <w:spacing w:after="0" w:line="240" w:lineRule="auto"/>
        <w:rPr>
          <w:rFonts w:ascii="Times New Roman" w:hAnsi="Times New Roman" w:cs="Times New Roman"/>
          <w:b/>
          <w:sz w:val="28"/>
          <w:szCs w:val="28"/>
          <w:lang w:val="en-US"/>
        </w:rPr>
      </w:pPr>
      <w:r w:rsidRPr="008E3033">
        <w:rPr>
          <w:rFonts w:ascii="Times New Roman" w:hAnsi="Times New Roman" w:cs="Times New Roman"/>
          <w:b/>
          <w:sz w:val="28"/>
          <w:szCs w:val="28"/>
          <w:lang w:val="en-US"/>
        </w:rPr>
        <w:t xml:space="preserve">Tsygankov Pavel Yu. </w:t>
      </w:r>
    </w:p>
    <w:p w:rsidR="008E3033" w:rsidRPr="008E3033" w:rsidRDefault="008E3033" w:rsidP="008E3033">
      <w:pPr>
        <w:spacing w:after="0" w:line="240" w:lineRule="auto"/>
        <w:jc w:val="both"/>
        <w:rPr>
          <w:rFonts w:ascii="Times New Roman" w:hAnsi="Times New Roman" w:cs="Times New Roman"/>
          <w:sz w:val="28"/>
          <w:szCs w:val="28"/>
          <w:lang w:val="en-US"/>
        </w:rPr>
      </w:pPr>
      <w:r w:rsidRPr="008E3033">
        <w:rPr>
          <w:rFonts w:ascii="Times New Roman" w:hAnsi="Times New Roman" w:cs="Times New Roman"/>
          <w:sz w:val="28"/>
          <w:szCs w:val="28"/>
          <w:lang w:val="en-US"/>
        </w:rPr>
        <w:t xml:space="preserve">Dmitry Mendeleev University of Chemical Technology of Russia, Russian-Swiss science and education center for Transfer of biopharmaceutical technologies, p.h.d. student. Moscow, Geroev Panfilovtsev st. 20. E-mail: </w:t>
      </w:r>
      <w:hyperlink r:id="rId12" w:history="1">
        <w:r w:rsidRPr="008E3033">
          <w:rPr>
            <w:rFonts w:ascii="Times New Roman" w:hAnsi="Times New Roman" w:cs="Times New Roman"/>
            <w:color w:val="0563C1"/>
            <w:sz w:val="28"/>
            <w:szCs w:val="28"/>
            <w:u w:val="single"/>
            <w:lang w:val="en-US"/>
          </w:rPr>
          <w:t>pavel.yur.tsygankov@gmail.com</w:t>
        </w:r>
      </w:hyperlink>
      <w:r w:rsidRPr="008E3033">
        <w:rPr>
          <w:rFonts w:ascii="Times New Roman" w:hAnsi="Times New Roman" w:cs="Times New Roman"/>
          <w:sz w:val="28"/>
          <w:szCs w:val="28"/>
          <w:lang w:val="en-US"/>
        </w:rPr>
        <w:t>. Tel.:+74954950029</w:t>
      </w:r>
    </w:p>
    <w:p w:rsidR="008E3033" w:rsidRPr="008E3033" w:rsidRDefault="008E3033" w:rsidP="008E3033">
      <w:pPr>
        <w:spacing w:after="0" w:line="240" w:lineRule="auto"/>
        <w:rPr>
          <w:rFonts w:ascii="Times New Roman" w:hAnsi="Times New Roman" w:cs="Times New Roman"/>
          <w:b/>
          <w:sz w:val="28"/>
          <w:szCs w:val="28"/>
          <w:lang w:val="en-US"/>
        </w:rPr>
      </w:pPr>
      <w:r w:rsidRPr="008E3033">
        <w:rPr>
          <w:rFonts w:ascii="Times New Roman" w:hAnsi="Times New Roman" w:cs="Times New Roman"/>
          <w:b/>
          <w:sz w:val="28"/>
          <w:szCs w:val="28"/>
          <w:lang w:val="en-US"/>
        </w:rPr>
        <w:t xml:space="preserve">Lebedev Evgeniy A. </w:t>
      </w:r>
    </w:p>
    <w:p w:rsidR="008E3033" w:rsidRPr="008E3033" w:rsidRDefault="008E3033" w:rsidP="008E3033">
      <w:pPr>
        <w:spacing w:after="0" w:line="240" w:lineRule="auto"/>
        <w:jc w:val="both"/>
        <w:rPr>
          <w:rFonts w:ascii="Times New Roman" w:hAnsi="Times New Roman" w:cs="Times New Roman"/>
          <w:sz w:val="28"/>
          <w:szCs w:val="28"/>
          <w:lang w:val="en-US"/>
        </w:rPr>
      </w:pPr>
      <w:r w:rsidRPr="008E3033">
        <w:rPr>
          <w:rFonts w:ascii="Times New Roman" w:hAnsi="Times New Roman" w:cs="Times New Roman"/>
          <w:sz w:val="28"/>
          <w:szCs w:val="28"/>
          <w:lang w:val="en-US"/>
        </w:rPr>
        <w:t>Dmitry Mendeleev University of Chemical Technology of Russia, Russian-Swiss science and education center for Transfer of biopharmaceutical technologies, p.h.d.</w:t>
      </w:r>
    </w:p>
    <w:p w:rsidR="008E3033" w:rsidRPr="008E3033" w:rsidRDefault="008E3033" w:rsidP="008E3033">
      <w:pPr>
        <w:spacing w:after="0" w:line="240" w:lineRule="auto"/>
        <w:jc w:val="both"/>
        <w:rPr>
          <w:rFonts w:ascii="Times New Roman" w:hAnsi="Times New Roman" w:cs="Times New Roman"/>
          <w:sz w:val="28"/>
          <w:szCs w:val="28"/>
          <w:lang w:val="en-US"/>
        </w:rPr>
      </w:pPr>
      <w:r w:rsidRPr="008E3033">
        <w:rPr>
          <w:rFonts w:ascii="Times New Roman" w:hAnsi="Times New Roman" w:cs="Times New Roman"/>
          <w:sz w:val="28"/>
          <w:szCs w:val="28"/>
          <w:lang w:val="en-US"/>
        </w:rPr>
        <w:t xml:space="preserve">Moscow, Geroev Panfilovtsev st. 20. </w:t>
      </w:r>
      <w:r w:rsidRPr="008E3033">
        <w:rPr>
          <w:rFonts w:ascii="Times New Roman" w:hAnsi="Times New Roman" w:cs="Times New Roman"/>
          <w:sz w:val="24"/>
          <w:szCs w:val="28"/>
          <w:lang w:val="en-US"/>
        </w:rPr>
        <w:t xml:space="preserve"> </w:t>
      </w:r>
      <w:r w:rsidRPr="008E3033">
        <w:rPr>
          <w:rFonts w:ascii="Times New Roman" w:hAnsi="Times New Roman" w:cs="Times New Roman"/>
          <w:sz w:val="28"/>
          <w:szCs w:val="28"/>
          <w:lang w:val="en-US"/>
        </w:rPr>
        <w:t xml:space="preserve">E-mail: </w:t>
      </w:r>
      <w:hyperlink r:id="rId13" w:history="1">
        <w:r w:rsidRPr="008E3033">
          <w:rPr>
            <w:rFonts w:ascii="Times New Roman" w:hAnsi="Times New Roman" w:cs="Times New Roman"/>
            <w:color w:val="0563C1"/>
            <w:sz w:val="28"/>
            <w:szCs w:val="28"/>
            <w:u w:val="single"/>
            <w:lang w:val="en-US"/>
          </w:rPr>
          <w:t>e.a.lebedev@gmail.com</w:t>
        </w:r>
      </w:hyperlink>
      <w:r w:rsidRPr="008E3033">
        <w:rPr>
          <w:rFonts w:ascii="Times New Roman" w:hAnsi="Times New Roman" w:cs="Times New Roman"/>
          <w:sz w:val="28"/>
          <w:szCs w:val="28"/>
          <w:lang w:val="en-US"/>
        </w:rPr>
        <w:t xml:space="preserve">. </w:t>
      </w:r>
    </w:p>
    <w:p w:rsidR="008E3033" w:rsidRPr="008E3033" w:rsidRDefault="008E3033" w:rsidP="008E3033">
      <w:pPr>
        <w:spacing w:after="0" w:line="240" w:lineRule="auto"/>
        <w:rPr>
          <w:rFonts w:ascii="Times New Roman" w:hAnsi="Times New Roman" w:cs="Times New Roman"/>
          <w:b/>
          <w:sz w:val="28"/>
          <w:szCs w:val="28"/>
          <w:lang w:val="en-US"/>
        </w:rPr>
      </w:pPr>
      <w:r w:rsidRPr="008E3033">
        <w:rPr>
          <w:rFonts w:ascii="Times New Roman" w:hAnsi="Times New Roman" w:cs="Times New Roman"/>
          <w:sz w:val="28"/>
          <w:szCs w:val="28"/>
          <w:lang w:val="en-US"/>
        </w:rPr>
        <w:t>Tel.:+74954950029</w:t>
      </w:r>
    </w:p>
    <w:p w:rsidR="008E3033" w:rsidRPr="008E3033" w:rsidRDefault="008E3033" w:rsidP="008E3033">
      <w:pPr>
        <w:spacing w:after="0" w:line="240" w:lineRule="auto"/>
        <w:rPr>
          <w:rFonts w:ascii="Times New Roman" w:hAnsi="Times New Roman" w:cs="Times New Roman"/>
          <w:b/>
          <w:sz w:val="28"/>
          <w:szCs w:val="28"/>
          <w:lang w:val="en-US"/>
        </w:rPr>
      </w:pPr>
      <w:r w:rsidRPr="008E3033">
        <w:rPr>
          <w:rFonts w:ascii="Times New Roman" w:hAnsi="Times New Roman" w:cs="Times New Roman"/>
          <w:b/>
          <w:sz w:val="28"/>
          <w:szCs w:val="28"/>
          <w:lang w:val="en-US"/>
        </w:rPr>
        <w:t>Lebedev Artem E.</w:t>
      </w:r>
    </w:p>
    <w:p w:rsidR="008E3033" w:rsidRPr="008E3033" w:rsidRDefault="008E3033" w:rsidP="008E3033">
      <w:pPr>
        <w:spacing w:after="0" w:line="240" w:lineRule="auto"/>
        <w:jc w:val="both"/>
        <w:rPr>
          <w:rFonts w:ascii="Times New Roman" w:hAnsi="Times New Roman" w:cs="Times New Roman"/>
          <w:sz w:val="28"/>
          <w:szCs w:val="28"/>
          <w:lang w:val="en-US"/>
        </w:rPr>
      </w:pPr>
      <w:r w:rsidRPr="008E3033">
        <w:rPr>
          <w:rFonts w:ascii="Times New Roman" w:hAnsi="Times New Roman" w:cs="Times New Roman"/>
          <w:sz w:val="28"/>
          <w:szCs w:val="28"/>
          <w:lang w:val="en-US"/>
        </w:rPr>
        <w:t>Dmitry Mendeleev University of Chemical Technology of Russia, Russian-Swiss science and education center for Transfer of biopharmaceutical technologies, p.h.d.</w:t>
      </w:r>
    </w:p>
    <w:p w:rsidR="008E3033" w:rsidRPr="008E3033" w:rsidRDefault="008E3033" w:rsidP="008E3033">
      <w:pPr>
        <w:spacing w:after="0" w:line="240" w:lineRule="auto"/>
        <w:jc w:val="both"/>
        <w:rPr>
          <w:rFonts w:ascii="Times New Roman" w:hAnsi="Times New Roman" w:cs="Times New Roman"/>
          <w:sz w:val="28"/>
          <w:szCs w:val="28"/>
          <w:lang w:val="en-US"/>
        </w:rPr>
      </w:pPr>
      <w:r w:rsidRPr="008E3033">
        <w:rPr>
          <w:rFonts w:ascii="Times New Roman" w:hAnsi="Times New Roman" w:cs="Times New Roman"/>
          <w:sz w:val="28"/>
          <w:szCs w:val="28"/>
          <w:lang w:val="en-US"/>
        </w:rPr>
        <w:t xml:space="preserve">Moscow, Geroev Panfilovtsev st. 20. E-mail: </w:t>
      </w:r>
      <w:hyperlink r:id="rId14" w:history="1">
        <w:r w:rsidRPr="008E3033">
          <w:rPr>
            <w:rFonts w:ascii="Times New Roman" w:hAnsi="Times New Roman" w:cs="Times New Roman"/>
            <w:color w:val="0563C1"/>
            <w:sz w:val="28"/>
            <w:szCs w:val="28"/>
            <w:u w:val="single"/>
            <w:lang w:val="en-US"/>
          </w:rPr>
          <w:t>artem.evg.lebedev@gmail.com</w:t>
        </w:r>
      </w:hyperlink>
      <w:r w:rsidRPr="008E3033">
        <w:rPr>
          <w:rFonts w:ascii="Times New Roman" w:hAnsi="Times New Roman" w:cs="Times New Roman"/>
          <w:sz w:val="28"/>
          <w:szCs w:val="28"/>
          <w:lang w:val="en-US"/>
        </w:rPr>
        <w:t xml:space="preserve">. </w:t>
      </w:r>
    </w:p>
    <w:p w:rsidR="008E3033" w:rsidRPr="008E3033" w:rsidRDefault="008E3033" w:rsidP="008E3033">
      <w:pPr>
        <w:spacing w:after="0" w:line="240" w:lineRule="auto"/>
        <w:rPr>
          <w:rFonts w:ascii="Times New Roman" w:hAnsi="Times New Roman" w:cs="Times New Roman"/>
          <w:b/>
          <w:sz w:val="28"/>
          <w:szCs w:val="28"/>
          <w:lang w:val="en-US"/>
        </w:rPr>
      </w:pPr>
      <w:r w:rsidRPr="008E3033">
        <w:rPr>
          <w:rFonts w:ascii="Times New Roman" w:hAnsi="Times New Roman" w:cs="Times New Roman"/>
          <w:sz w:val="28"/>
          <w:szCs w:val="28"/>
          <w:lang w:val="en-US"/>
        </w:rPr>
        <w:t>Tel.:+74954950029</w:t>
      </w:r>
    </w:p>
    <w:p w:rsidR="008E3033" w:rsidRPr="008E3033" w:rsidRDefault="008E3033" w:rsidP="008E3033">
      <w:pPr>
        <w:spacing w:after="160" w:line="240" w:lineRule="auto"/>
        <w:jc w:val="both"/>
        <w:rPr>
          <w:rFonts w:ascii="Times New Roman" w:hAnsi="Times New Roman" w:cs="Times New Roman"/>
          <w:i/>
          <w:sz w:val="24"/>
          <w:szCs w:val="28"/>
          <w:lang w:val="en-US"/>
        </w:rPr>
      </w:pPr>
      <w:r w:rsidRPr="008E3033">
        <w:rPr>
          <w:rFonts w:ascii="Times New Roman" w:hAnsi="Times New Roman" w:cs="Times New Roman"/>
          <w:b/>
          <w:i/>
          <w:sz w:val="28"/>
          <w:szCs w:val="28"/>
          <w:lang w:val="en-US"/>
        </w:rPr>
        <w:t>Keywords:</w:t>
      </w:r>
      <w:r w:rsidRPr="008E3033">
        <w:rPr>
          <w:rFonts w:ascii="Times New Roman" w:hAnsi="Times New Roman" w:cs="Times New Roman"/>
          <w:i/>
          <w:sz w:val="24"/>
          <w:szCs w:val="28"/>
          <w:lang w:val="en-US"/>
        </w:rPr>
        <w:t xml:space="preserve"> </w:t>
      </w:r>
      <w:r w:rsidRPr="008E3033">
        <w:rPr>
          <w:rFonts w:ascii="Times New Roman" w:hAnsi="Times New Roman" w:cs="Times New Roman"/>
          <w:i/>
          <w:sz w:val="28"/>
          <w:szCs w:val="28"/>
          <w:lang w:val="en-US"/>
        </w:rPr>
        <w:t>supercritical fluid, supercritical process, high pressure apparatus.</w:t>
      </w:r>
    </w:p>
    <w:p w:rsidR="008E3033" w:rsidRPr="008E3033" w:rsidRDefault="008E3033" w:rsidP="008E3033">
      <w:pPr>
        <w:spacing w:after="0" w:line="240" w:lineRule="auto"/>
        <w:jc w:val="both"/>
        <w:rPr>
          <w:rFonts w:ascii="Times New Roman" w:hAnsi="Times New Roman" w:cs="Times New Roman"/>
          <w:sz w:val="28"/>
          <w:szCs w:val="28"/>
          <w:lang w:val="en-US"/>
        </w:rPr>
      </w:pPr>
      <w:r w:rsidRPr="008E3033">
        <w:rPr>
          <w:rFonts w:ascii="Times New Roman" w:hAnsi="Times New Roman" w:cs="Times New Roman"/>
          <w:sz w:val="28"/>
          <w:szCs w:val="28"/>
          <w:lang w:val="en-US"/>
        </w:rPr>
        <w:lastRenderedPageBreak/>
        <w:t>Conducting processes under supercritical conditions requires appropriate high-pressure apparatus. This paper is focused on development stages of high pressure apparatus for supercritical processes. High-pressure apparatus' working part design was developed on the basis of the results of supercritical carbon dioxide hydrodynamics mathematical modeling. To do this, modern computer simulation methods, based on principles of computational fluid dynamics (CFD), were used.</w:t>
      </w:r>
      <w:r w:rsidRPr="008E3033">
        <w:rPr>
          <w:rFonts w:ascii="Times New Roman" w:hAnsi="Times New Roman" w:cs="Times New Roman"/>
          <w:sz w:val="24"/>
          <w:lang w:val="en-US"/>
        </w:rPr>
        <w:t xml:space="preserve"> </w:t>
      </w:r>
      <w:r w:rsidRPr="008E3033">
        <w:rPr>
          <w:rFonts w:ascii="Times New Roman" w:hAnsi="Times New Roman" w:cs="Times New Roman"/>
          <w:sz w:val="28"/>
          <w:szCs w:val="28"/>
          <w:lang w:val="en-US"/>
        </w:rPr>
        <w:t xml:space="preserve"> Detailed engineering and strength calculations were carried out for the developed basic design. The designed apparatus was manufactured and successfully commissioned.</w:t>
      </w:r>
    </w:p>
    <w:p w:rsidR="00EE0638" w:rsidRPr="00EE0638" w:rsidRDefault="00EE0638" w:rsidP="00EE0638">
      <w:pPr>
        <w:spacing w:after="0" w:line="240" w:lineRule="auto"/>
        <w:jc w:val="both"/>
        <w:rPr>
          <w:rFonts w:ascii="Times New Roman" w:hAnsi="Times New Roman" w:cs="Times New Roman"/>
          <w:b/>
          <w:sz w:val="24"/>
          <w:szCs w:val="24"/>
          <w:lang w:val="en-US"/>
        </w:rPr>
      </w:pPr>
      <w:r w:rsidRPr="00EE0638">
        <w:rPr>
          <w:rFonts w:ascii="Times New Roman" w:hAnsi="Times New Roman" w:cs="Times New Roman"/>
          <w:b/>
          <w:sz w:val="24"/>
          <w:szCs w:val="24"/>
          <w:lang w:val="en-US"/>
        </w:rPr>
        <w:t>References</w:t>
      </w:r>
    </w:p>
    <w:p w:rsidR="00EE0638" w:rsidRPr="00EE0638" w:rsidRDefault="00EE0638" w:rsidP="00EE0638">
      <w:pPr>
        <w:spacing w:after="0" w:line="240" w:lineRule="auto"/>
        <w:jc w:val="both"/>
        <w:rPr>
          <w:rFonts w:ascii="Times New Roman" w:hAnsi="Times New Roman" w:cs="Times New Roman"/>
          <w:sz w:val="24"/>
          <w:szCs w:val="24"/>
          <w:lang w:val="en-US"/>
        </w:rPr>
      </w:pPr>
      <w:r w:rsidRPr="00EE0638">
        <w:rPr>
          <w:rFonts w:ascii="Times New Roman" w:hAnsi="Times New Roman" w:cs="Times New Roman"/>
          <w:sz w:val="24"/>
          <w:szCs w:val="24"/>
          <w:lang w:val="en-US"/>
        </w:rPr>
        <w:t>1. Noyori R. Pursuing practical elegance in chemical synthesis // Chemical Communications. ‒ 2005. № 14. ‒ pp. 1807-1811.</w:t>
      </w:r>
    </w:p>
    <w:p w:rsidR="00EE0638" w:rsidRPr="00EE0638" w:rsidRDefault="00EE0638" w:rsidP="00EE0638">
      <w:pPr>
        <w:spacing w:after="0" w:line="240" w:lineRule="auto"/>
        <w:jc w:val="both"/>
        <w:rPr>
          <w:rFonts w:ascii="Times New Roman" w:hAnsi="Times New Roman" w:cs="Times New Roman"/>
          <w:sz w:val="24"/>
          <w:szCs w:val="24"/>
          <w:lang w:val="en-US"/>
        </w:rPr>
      </w:pPr>
      <w:r w:rsidRPr="00EE0638">
        <w:rPr>
          <w:rFonts w:ascii="Times New Roman" w:hAnsi="Times New Roman" w:cs="Times New Roman"/>
          <w:sz w:val="24"/>
          <w:szCs w:val="24"/>
          <w:lang w:val="en-US"/>
        </w:rPr>
        <w:t>2. Cornelio-Santiago H. P., Gonçalves C. B., de Oliveira N. A., de Oliveira A. L. Supercritical CO 2 extraction of oil from green coffee beans: solubility, triacylglycerol composition, thermophysical properties and thermodynamic modelling // The Journal of Supercritical Fluids. ‒ 2017.</w:t>
      </w:r>
    </w:p>
    <w:p w:rsidR="00EE0638" w:rsidRPr="00EE0638" w:rsidRDefault="00EE0638" w:rsidP="00EE0638">
      <w:pPr>
        <w:spacing w:after="0" w:line="240" w:lineRule="auto"/>
        <w:jc w:val="both"/>
        <w:rPr>
          <w:rFonts w:ascii="Times New Roman" w:hAnsi="Times New Roman" w:cs="Times New Roman"/>
          <w:sz w:val="24"/>
          <w:szCs w:val="24"/>
          <w:lang w:val="en-US"/>
        </w:rPr>
      </w:pPr>
      <w:r w:rsidRPr="00EE0638">
        <w:rPr>
          <w:rFonts w:ascii="Times New Roman" w:hAnsi="Times New Roman" w:cs="Times New Roman"/>
          <w:sz w:val="24"/>
          <w:szCs w:val="24"/>
          <w:lang w:val="en-US"/>
        </w:rPr>
        <w:t>3. da Silva R. P., Rocha-Santos T. A., Duarte A. C. Supercritical fluid extraction of bioactive compounds // TrAC Trends in Analytical Chemistry. ‒ 2016. ‒ Vol. 76. ‒ pp. 40-51.</w:t>
      </w:r>
    </w:p>
    <w:p w:rsidR="00EE0638" w:rsidRPr="00EE0638" w:rsidRDefault="00EE0638" w:rsidP="00EE0638">
      <w:pPr>
        <w:spacing w:after="0" w:line="240" w:lineRule="auto"/>
        <w:jc w:val="both"/>
        <w:rPr>
          <w:rFonts w:ascii="Times New Roman" w:hAnsi="Times New Roman" w:cs="Times New Roman"/>
          <w:sz w:val="24"/>
          <w:szCs w:val="24"/>
          <w:lang w:val="en-US"/>
        </w:rPr>
      </w:pPr>
      <w:r w:rsidRPr="00EE0638">
        <w:rPr>
          <w:rFonts w:ascii="Times New Roman" w:hAnsi="Times New Roman" w:cs="Times New Roman"/>
          <w:sz w:val="24"/>
          <w:szCs w:val="24"/>
          <w:lang w:val="en-US"/>
        </w:rPr>
        <w:t>4. Desfontaine V., Guillarme D., Francotte E., Nováková L. Supercritical fluid chromatography in pharmaceutical analysis // Journal of pharmaceutical and biomedical analysis. ‒ 2015. ‒ Vol. 113. ‒ pp. 56-71.</w:t>
      </w:r>
    </w:p>
    <w:p w:rsidR="00EE0638" w:rsidRPr="00EE0638" w:rsidRDefault="00EE0638" w:rsidP="00EE0638">
      <w:pPr>
        <w:spacing w:after="0" w:line="240" w:lineRule="auto"/>
        <w:jc w:val="both"/>
        <w:rPr>
          <w:rFonts w:ascii="Times New Roman" w:hAnsi="Times New Roman" w:cs="Times New Roman"/>
          <w:sz w:val="24"/>
          <w:szCs w:val="24"/>
          <w:lang w:val="en-US"/>
        </w:rPr>
      </w:pPr>
      <w:r w:rsidRPr="00EE0638">
        <w:rPr>
          <w:rFonts w:ascii="Times New Roman" w:hAnsi="Times New Roman" w:cs="Times New Roman"/>
          <w:sz w:val="24"/>
          <w:szCs w:val="24"/>
          <w:lang w:val="en-US"/>
        </w:rPr>
        <w:t>5. Płotka J. M., Biziuk M., Morrison C., Namieśnik J. Pharmaceutical and forensic drug applications of chiral supercritical fluid chromatography // TrAC Trends in Analytical Chemistry. ‒ 2014. ‒ Vol. 56. ‒ pp. 74-89.</w:t>
      </w:r>
    </w:p>
    <w:p w:rsidR="00EE0638" w:rsidRPr="00EE0638" w:rsidRDefault="00EE0638" w:rsidP="00EE0638">
      <w:pPr>
        <w:spacing w:after="0" w:line="240" w:lineRule="auto"/>
        <w:jc w:val="both"/>
        <w:rPr>
          <w:rFonts w:ascii="Times New Roman" w:hAnsi="Times New Roman" w:cs="Times New Roman"/>
          <w:sz w:val="24"/>
          <w:szCs w:val="24"/>
          <w:lang w:val="en-US"/>
        </w:rPr>
      </w:pPr>
      <w:r w:rsidRPr="00EE0638">
        <w:rPr>
          <w:rFonts w:ascii="Times New Roman" w:hAnsi="Times New Roman" w:cs="Times New Roman"/>
          <w:sz w:val="24"/>
          <w:szCs w:val="24"/>
          <w:lang w:val="en-US"/>
        </w:rPr>
        <w:t>6. Gorle B., Smirnova I., Arlt W. Adsorptive crystallization of benzoic acid in aerogels from supercritical solutions // The Journal of Supercritical Fluids. ‒ 2010. ‒ Vol. 52, № 3. ‒ pp. 249-257.</w:t>
      </w:r>
    </w:p>
    <w:p w:rsidR="00EE0638" w:rsidRPr="00EE0638" w:rsidRDefault="00EE0638" w:rsidP="00EE0638">
      <w:pPr>
        <w:spacing w:after="0" w:line="240" w:lineRule="auto"/>
        <w:jc w:val="both"/>
        <w:rPr>
          <w:rFonts w:ascii="Times New Roman" w:hAnsi="Times New Roman" w:cs="Times New Roman"/>
          <w:sz w:val="24"/>
          <w:szCs w:val="24"/>
          <w:lang w:val="en-US"/>
        </w:rPr>
      </w:pPr>
      <w:r w:rsidRPr="00EE0638">
        <w:rPr>
          <w:rFonts w:ascii="Times New Roman" w:hAnsi="Times New Roman" w:cs="Times New Roman"/>
          <w:sz w:val="24"/>
          <w:szCs w:val="24"/>
          <w:lang w:val="en-US"/>
        </w:rPr>
        <w:t>7. Smirnova I., Mamic J., Arlt W. Adsorption of drugs on silica aerogels // Langmuir. ‒ 2003. ‒ Vol. 19, № 20. ‒ pp. 8521-8525.</w:t>
      </w:r>
    </w:p>
    <w:p w:rsidR="00EE0638" w:rsidRPr="00EE0638" w:rsidRDefault="00EE0638" w:rsidP="00EE0638">
      <w:pPr>
        <w:spacing w:after="0" w:line="240" w:lineRule="auto"/>
        <w:jc w:val="both"/>
        <w:rPr>
          <w:rFonts w:ascii="Times New Roman" w:hAnsi="Times New Roman" w:cs="Times New Roman"/>
          <w:sz w:val="24"/>
          <w:szCs w:val="24"/>
          <w:lang w:val="en-US"/>
        </w:rPr>
      </w:pPr>
      <w:r w:rsidRPr="00EE0638">
        <w:rPr>
          <w:rFonts w:ascii="Times New Roman" w:hAnsi="Times New Roman" w:cs="Times New Roman"/>
          <w:sz w:val="24"/>
          <w:szCs w:val="24"/>
          <w:lang w:val="en-US"/>
        </w:rPr>
        <w:t>8. Bahrami M., Ranjbarian S. Production of micro-and nano-composite particles by supercritical carbon dioxide // The Journal of Supercritical Fluids. ‒ 2007. ‒ Vol. 40, № 2. ‒ pp. 263-283.</w:t>
      </w:r>
    </w:p>
    <w:p w:rsidR="00EE0638" w:rsidRPr="00EE0638" w:rsidRDefault="00EE0638" w:rsidP="00EE0638">
      <w:pPr>
        <w:spacing w:after="0" w:line="240" w:lineRule="auto"/>
        <w:jc w:val="both"/>
        <w:rPr>
          <w:rFonts w:ascii="Times New Roman" w:hAnsi="Times New Roman" w:cs="Times New Roman"/>
          <w:sz w:val="24"/>
          <w:szCs w:val="24"/>
          <w:lang w:val="en-US"/>
        </w:rPr>
      </w:pPr>
      <w:r w:rsidRPr="00EE0638">
        <w:rPr>
          <w:rFonts w:ascii="Times New Roman" w:hAnsi="Times New Roman" w:cs="Times New Roman"/>
          <w:sz w:val="24"/>
          <w:szCs w:val="24"/>
          <w:lang w:val="en-US"/>
        </w:rPr>
        <w:t>9. Eckert C. A., Knutson B. L., Debenedetti P. G. Supercritical fluids as solvents for chemical and materials processing // Nature. ‒ 1996. ‒ Vol. 383, № 6598. ‒ pp. 313.</w:t>
      </w:r>
    </w:p>
    <w:p w:rsidR="00EE0638" w:rsidRPr="00EE0638" w:rsidRDefault="00EE0638" w:rsidP="00EE0638">
      <w:pPr>
        <w:spacing w:after="0" w:line="240" w:lineRule="auto"/>
        <w:jc w:val="both"/>
        <w:rPr>
          <w:rFonts w:ascii="Times New Roman" w:hAnsi="Times New Roman" w:cs="Times New Roman"/>
          <w:sz w:val="24"/>
          <w:szCs w:val="24"/>
          <w:lang w:val="en-US"/>
        </w:rPr>
      </w:pPr>
      <w:r w:rsidRPr="00EE0638">
        <w:rPr>
          <w:rFonts w:ascii="Times New Roman" w:hAnsi="Times New Roman" w:cs="Times New Roman"/>
          <w:sz w:val="24"/>
          <w:szCs w:val="24"/>
          <w:lang w:val="en-US"/>
        </w:rPr>
        <w:t>10. Dillow A. K., Langer R. S., Foster N., Hrkach J. S. Supercritical fluid sterilization method // Book Supercritical fluid sterilization method / EditorGoogle Patents, 2000.</w:t>
      </w:r>
    </w:p>
    <w:p w:rsidR="00EE0638" w:rsidRPr="00EE0638" w:rsidRDefault="00EE0638" w:rsidP="00EE0638">
      <w:pPr>
        <w:spacing w:after="0" w:line="240" w:lineRule="auto"/>
        <w:jc w:val="both"/>
        <w:rPr>
          <w:rFonts w:ascii="Times New Roman" w:hAnsi="Times New Roman" w:cs="Times New Roman"/>
          <w:sz w:val="24"/>
          <w:szCs w:val="24"/>
          <w:lang w:val="en-US"/>
        </w:rPr>
      </w:pPr>
      <w:r w:rsidRPr="00EE0638">
        <w:rPr>
          <w:rFonts w:ascii="Times New Roman" w:hAnsi="Times New Roman" w:cs="Times New Roman"/>
          <w:sz w:val="24"/>
          <w:szCs w:val="24"/>
          <w:lang w:val="en-US"/>
        </w:rPr>
        <w:t>11. Zhang J., Davis T. A., Matthews M. A., Drews M. J., LaBerge M., An Y. H. Sterilization using high-pressure carbon dioxide // The Journal of Supercritical Fluids. ‒ 2006. ‒ Vol. 38, № 3. ‒ pp. 354-372.</w:t>
      </w:r>
    </w:p>
    <w:p w:rsidR="00EE0638" w:rsidRPr="00EE0638" w:rsidRDefault="00EE0638" w:rsidP="00EE0638">
      <w:pPr>
        <w:spacing w:after="0" w:line="240" w:lineRule="auto"/>
        <w:jc w:val="both"/>
        <w:rPr>
          <w:rFonts w:ascii="Times New Roman" w:hAnsi="Times New Roman" w:cs="Times New Roman"/>
          <w:sz w:val="24"/>
          <w:szCs w:val="24"/>
          <w:lang w:val="en-US"/>
        </w:rPr>
      </w:pPr>
      <w:r w:rsidRPr="00EE0638">
        <w:rPr>
          <w:rFonts w:ascii="Times New Roman" w:hAnsi="Times New Roman" w:cs="Times New Roman"/>
          <w:sz w:val="24"/>
          <w:szCs w:val="24"/>
          <w:lang w:val="en-US"/>
        </w:rPr>
        <w:t>12. Perrut M. Sterilization and virus inactivation by supercritical fluids (a review) // The Journal of Supercritical Fluids. ‒ 2012. ‒ Vol. 66. ‒ pp. 359-371.</w:t>
      </w:r>
    </w:p>
    <w:p w:rsidR="001179F2" w:rsidRDefault="001179F2" w:rsidP="00F368E5">
      <w:pPr>
        <w:spacing w:after="0" w:line="240" w:lineRule="auto"/>
        <w:jc w:val="both"/>
        <w:rPr>
          <w:rFonts w:ascii="Times New Roman" w:hAnsi="Times New Roman" w:cs="Times New Roman"/>
          <w:sz w:val="24"/>
          <w:szCs w:val="24"/>
          <w:lang w:val="en-US"/>
        </w:rPr>
      </w:pPr>
    </w:p>
    <w:p w:rsidR="00781A19" w:rsidRPr="00781A19" w:rsidRDefault="00781A19" w:rsidP="00781A19">
      <w:pPr>
        <w:spacing w:after="0" w:line="240" w:lineRule="auto"/>
        <w:ind w:right="-815"/>
        <w:jc w:val="both"/>
        <w:rPr>
          <w:rFonts w:ascii="Times New Roman" w:eastAsia="Times New Roman" w:hAnsi="Times New Roman" w:cs="Times New Roman"/>
          <w:b/>
          <w:bCs/>
          <w:sz w:val="32"/>
          <w:szCs w:val="32"/>
          <w:lang w:val="en-US" w:eastAsia="ru-RU"/>
        </w:rPr>
      </w:pPr>
      <w:r w:rsidRPr="00781A19">
        <w:rPr>
          <w:rFonts w:ascii="Times New Roman" w:eastAsia="Times New Roman" w:hAnsi="Times New Roman" w:cs="Times New Roman"/>
          <w:b/>
          <w:bCs/>
          <w:sz w:val="32"/>
          <w:szCs w:val="32"/>
          <w:lang w:val="en-US" w:eastAsia="ru-RU"/>
        </w:rPr>
        <w:t>Heavy metals containing wastewater purification by nanofiltration and ion exchange methods</w:t>
      </w:r>
    </w:p>
    <w:p w:rsidR="00781A19" w:rsidRPr="00781A19" w:rsidRDefault="00781A19" w:rsidP="00781A19">
      <w:pPr>
        <w:spacing w:after="0" w:line="240" w:lineRule="auto"/>
        <w:ind w:right="-815"/>
        <w:jc w:val="both"/>
        <w:rPr>
          <w:rFonts w:ascii="Times New Roman" w:eastAsia="Times New Roman" w:hAnsi="Times New Roman" w:cs="Times New Roman"/>
          <w:b/>
          <w:bCs/>
          <w:sz w:val="32"/>
          <w:szCs w:val="32"/>
          <w:lang w:val="en-US" w:eastAsia="ru-RU"/>
        </w:rPr>
      </w:pPr>
    </w:p>
    <w:p w:rsidR="00781A19" w:rsidRPr="00781A19" w:rsidRDefault="00781A19" w:rsidP="00781A19">
      <w:pPr>
        <w:spacing w:after="0" w:line="240" w:lineRule="auto"/>
        <w:ind w:right="-815"/>
        <w:jc w:val="both"/>
        <w:rPr>
          <w:rFonts w:ascii="Times New Roman" w:eastAsia="Times New Roman" w:hAnsi="Times New Roman" w:cs="Times New Roman"/>
          <w:sz w:val="28"/>
          <w:szCs w:val="28"/>
          <w:lang w:val="en-US" w:eastAsia="ru-RU"/>
        </w:rPr>
      </w:pPr>
      <w:r w:rsidRPr="00781A19">
        <w:rPr>
          <w:rFonts w:ascii="Times New Roman" w:eastAsia="Times New Roman" w:hAnsi="Times New Roman" w:cs="Times New Roman"/>
          <w:b/>
          <w:sz w:val="28"/>
          <w:szCs w:val="28"/>
          <w:lang w:val="en-US" w:eastAsia="ru-RU"/>
        </w:rPr>
        <w:t>Lin Maung Maung</w:t>
      </w:r>
      <w:r w:rsidRPr="00781A19">
        <w:rPr>
          <w:rFonts w:ascii="Times New Roman" w:eastAsia="Times New Roman" w:hAnsi="Times New Roman" w:cs="Times New Roman"/>
          <w:sz w:val="28"/>
          <w:szCs w:val="28"/>
          <w:lang w:val="en-US" w:eastAsia="ru-RU"/>
        </w:rPr>
        <w:t>., post graduated student, Mendeleev University of Chemical Technology of Russia, Department of Membrane Technology, Moscow, Russia Federation; e-mail: e-mail: linmg51@gmail.com</w:t>
      </w:r>
    </w:p>
    <w:p w:rsidR="00781A19" w:rsidRPr="00781A19" w:rsidRDefault="00781A19" w:rsidP="00781A19">
      <w:pPr>
        <w:spacing w:after="0" w:line="240" w:lineRule="auto"/>
        <w:ind w:right="-815"/>
        <w:jc w:val="both"/>
        <w:rPr>
          <w:rFonts w:ascii="Times New Roman" w:eastAsia="Times New Roman" w:hAnsi="Times New Roman" w:cs="Times New Roman"/>
          <w:sz w:val="28"/>
          <w:szCs w:val="28"/>
          <w:lang w:val="en-US" w:eastAsia="ru-RU"/>
        </w:rPr>
      </w:pPr>
      <w:r w:rsidRPr="00781A19">
        <w:rPr>
          <w:rFonts w:ascii="Times New Roman" w:eastAsia="Times New Roman" w:hAnsi="Times New Roman" w:cs="Times New Roman"/>
          <w:b/>
          <w:sz w:val="28"/>
          <w:szCs w:val="28"/>
          <w:lang w:val="en-US" w:eastAsia="ru-RU"/>
        </w:rPr>
        <w:t>Farnosova Elena</w:t>
      </w:r>
      <w:r w:rsidRPr="00781A19">
        <w:rPr>
          <w:rFonts w:ascii="Times New Roman" w:eastAsia="Times New Roman" w:hAnsi="Times New Roman" w:cs="Times New Roman"/>
          <w:sz w:val="28"/>
          <w:szCs w:val="28"/>
          <w:lang w:val="en-US" w:eastAsia="ru-RU"/>
        </w:rPr>
        <w:t xml:space="preserve"> N., Ph.D. (tech.), docent</w:t>
      </w:r>
      <w:r w:rsidRPr="00781A19">
        <w:rPr>
          <w:rFonts w:ascii="Times New Roman" w:eastAsia="Times New Roman" w:hAnsi="Times New Roman" w:cs="Times New Roman"/>
          <w:sz w:val="24"/>
          <w:szCs w:val="24"/>
          <w:lang w:val="en-US" w:eastAsia="ru-RU"/>
        </w:rPr>
        <w:t xml:space="preserve">  </w:t>
      </w:r>
      <w:r w:rsidRPr="00781A19">
        <w:rPr>
          <w:rFonts w:ascii="Times New Roman" w:eastAsia="Times New Roman" w:hAnsi="Times New Roman" w:cs="Times New Roman"/>
          <w:sz w:val="28"/>
          <w:szCs w:val="28"/>
          <w:lang w:val="en-US" w:eastAsia="ru-RU"/>
        </w:rPr>
        <w:t>Mendeleev University of Chemical Technology of Russia, Department of Membrane Technology, Moscow, Russia Federation; e-mail: e-mail: farelena@rambler.ru</w:t>
      </w:r>
    </w:p>
    <w:p w:rsidR="00781A19" w:rsidRPr="00781A19" w:rsidRDefault="00781A19" w:rsidP="00781A19">
      <w:pPr>
        <w:spacing w:after="0" w:line="240" w:lineRule="auto"/>
        <w:ind w:right="-815"/>
        <w:jc w:val="both"/>
        <w:rPr>
          <w:rFonts w:ascii="Times New Roman" w:eastAsia="Times New Roman" w:hAnsi="Times New Roman" w:cs="Times New Roman"/>
          <w:sz w:val="28"/>
          <w:szCs w:val="28"/>
          <w:lang w:val="en-US" w:eastAsia="ru-RU"/>
        </w:rPr>
      </w:pPr>
      <w:r w:rsidRPr="00781A19">
        <w:rPr>
          <w:rFonts w:ascii="Times New Roman" w:eastAsia="Times New Roman" w:hAnsi="Times New Roman" w:cs="Times New Roman"/>
          <w:b/>
          <w:sz w:val="28"/>
          <w:szCs w:val="28"/>
          <w:lang w:val="en-US" w:eastAsia="ru-RU"/>
        </w:rPr>
        <w:lastRenderedPageBreak/>
        <w:t>Kagramanov Georgiy</w:t>
      </w:r>
      <w:r w:rsidRPr="00781A19">
        <w:rPr>
          <w:rFonts w:ascii="Times New Roman" w:eastAsia="Times New Roman" w:hAnsi="Times New Roman" w:cs="Times New Roman"/>
          <w:sz w:val="28"/>
          <w:szCs w:val="28"/>
          <w:lang w:val="en-US" w:eastAsia="ru-RU"/>
        </w:rPr>
        <w:t xml:space="preserve"> G., Doctor of science  (tech.), chef of the chair, Mendeleev University of Chemical Technology of Russia, Department of Membrane Technology, Moscow, Russia Federation, tel. +7(499)</w:t>
      </w:r>
      <w:r w:rsidRPr="00781A19">
        <w:rPr>
          <w:rFonts w:ascii="Times New Roman" w:eastAsia="Times New Roman" w:hAnsi="Times New Roman" w:cs="Times New Roman"/>
          <w:sz w:val="24"/>
          <w:szCs w:val="24"/>
          <w:lang w:val="en-US" w:eastAsia="ru-RU"/>
        </w:rPr>
        <w:t xml:space="preserve"> </w:t>
      </w:r>
      <w:r w:rsidRPr="00781A19">
        <w:rPr>
          <w:rFonts w:ascii="Times New Roman" w:eastAsia="Times New Roman" w:hAnsi="Times New Roman" w:cs="Times New Roman"/>
          <w:sz w:val="28"/>
          <w:szCs w:val="28"/>
          <w:lang w:val="en-US" w:eastAsia="ru-RU"/>
        </w:rPr>
        <w:t>978-82-60; e-mail: kadri@muctr.ru</w:t>
      </w:r>
    </w:p>
    <w:p w:rsidR="00781A19" w:rsidRPr="00781A19" w:rsidRDefault="00781A19" w:rsidP="00781A19">
      <w:pPr>
        <w:spacing w:after="0" w:line="240" w:lineRule="auto"/>
        <w:ind w:right="-815"/>
        <w:jc w:val="both"/>
        <w:rPr>
          <w:rFonts w:ascii="Times New Roman" w:eastAsia="Times New Roman" w:hAnsi="Times New Roman" w:cs="Times New Roman"/>
          <w:i/>
          <w:sz w:val="28"/>
          <w:szCs w:val="28"/>
          <w:lang w:val="en-US" w:eastAsia="ru-RU"/>
        </w:rPr>
      </w:pPr>
      <w:r w:rsidRPr="00781A19">
        <w:rPr>
          <w:rFonts w:ascii="Times New Roman" w:eastAsia="Times New Roman" w:hAnsi="Times New Roman" w:cs="Times New Roman"/>
          <w:b/>
          <w:i/>
          <w:sz w:val="28"/>
          <w:szCs w:val="28"/>
          <w:lang w:val="en-US" w:eastAsia="ru-RU"/>
        </w:rPr>
        <w:t>Keywords:</w:t>
      </w:r>
      <w:r w:rsidRPr="00781A19">
        <w:rPr>
          <w:rFonts w:ascii="Times New Roman" w:eastAsia="Times New Roman" w:hAnsi="Times New Roman" w:cs="Times New Roman"/>
          <w:i/>
          <w:sz w:val="28"/>
          <w:szCs w:val="28"/>
          <w:lang w:val="en-US" w:eastAsia="ru-RU"/>
        </w:rPr>
        <w:t xml:space="preserve"> membrane separation, nanofiltration, ion exchange, exchange capacity, heavy metals.</w:t>
      </w:r>
    </w:p>
    <w:p w:rsidR="00781A19" w:rsidRPr="00781A19" w:rsidRDefault="00781A19" w:rsidP="00781A19">
      <w:pPr>
        <w:spacing w:after="0" w:line="240" w:lineRule="auto"/>
        <w:ind w:right="-815"/>
        <w:jc w:val="both"/>
        <w:rPr>
          <w:rFonts w:ascii="Times New Roman" w:eastAsia="Times New Roman" w:hAnsi="Times New Roman" w:cs="Times New Roman"/>
          <w:sz w:val="28"/>
          <w:szCs w:val="28"/>
          <w:lang w:val="en-US" w:eastAsia="ru-RU"/>
        </w:rPr>
      </w:pPr>
      <w:r w:rsidRPr="00781A19">
        <w:rPr>
          <w:rFonts w:ascii="Times New Roman" w:eastAsia="Times New Roman" w:hAnsi="Times New Roman" w:cs="Times New Roman"/>
          <w:sz w:val="28"/>
          <w:szCs w:val="28"/>
          <w:lang w:val="en-US" w:eastAsia="ru-RU"/>
        </w:rPr>
        <w:t xml:space="preserve">Many useful and effective methods of wastewater treatment and water purification technologies are chemical, physicochemical, electrochemical and etc. The technologies of nanofiltration and ion exchange are widely used for the purification of wastewater, containing heavy metals, to decrease the environmental and ecological risks. Nanofiltration and ion exchange characteristics of wastewater purification from heavy metals have been studied. The influence of basic process parameters – temperature, pressure, concentration and pH value of the feed solution on flux and rejection of nanofiltration membranes has been considered. The ion exchange capacities of resins in the removal of heavy metal ions from wastewater have been determined. </w:t>
      </w:r>
    </w:p>
    <w:p w:rsidR="00562A44" w:rsidRPr="00562A44" w:rsidRDefault="00562A44" w:rsidP="00562A44">
      <w:pPr>
        <w:spacing w:after="0" w:line="240" w:lineRule="auto"/>
        <w:jc w:val="both"/>
        <w:rPr>
          <w:rFonts w:ascii="Times New Roman" w:hAnsi="Times New Roman" w:cs="Times New Roman"/>
          <w:b/>
          <w:sz w:val="24"/>
          <w:szCs w:val="24"/>
          <w:lang w:val="en-US"/>
        </w:rPr>
      </w:pPr>
      <w:r w:rsidRPr="00562A44">
        <w:rPr>
          <w:rFonts w:ascii="Times New Roman" w:hAnsi="Times New Roman" w:cs="Times New Roman"/>
          <w:b/>
          <w:sz w:val="24"/>
          <w:szCs w:val="24"/>
          <w:lang w:val="en-US"/>
        </w:rPr>
        <w:t>References</w:t>
      </w:r>
    </w:p>
    <w:p w:rsidR="00562A44" w:rsidRPr="00562A44" w:rsidRDefault="00562A44" w:rsidP="00562A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562A44">
        <w:rPr>
          <w:rFonts w:ascii="Times New Roman" w:hAnsi="Times New Roman" w:cs="Times New Roman"/>
          <w:sz w:val="24"/>
          <w:szCs w:val="24"/>
          <w:lang w:val="en-US"/>
        </w:rPr>
        <w:t>P.S. Sudilovski., G.G. Kagramanov., V.A. Kolesnikov. Use of RO and NF for treatment of copper containing wastewaters in combination with flotation // Desalination, 2008, vol. 221, pp 192 – 201.</w:t>
      </w:r>
    </w:p>
    <w:p w:rsidR="00562A44" w:rsidRPr="00562A44" w:rsidRDefault="00562A44" w:rsidP="00562A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562A44">
        <w:rPr>
          <w:rFonts w:ascii="Times New Roman" w:hAnsi="Times New Roman" w:cs="Times New Roman"/>
          <w:sz w:val="24"/>
          <w:szCs w:val="24"/>
          <w:lang w:val="en-US"/>
        </w:rPr>
        <w:t>Department of membrane technology, Terminology [electronic resource]. Access: http://www.membrane.msk.ru/term/ (date treatment 15.10.15) ( in Russ).</w:t>
      </w:r>
    </w:p>
    <w:p w:rsidR="00562A44" w:rsidRPr="00562A44" w:rsidRDefault="00562A44" w:rsidP="00562A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562A44">
        <w:rPr>
          <w:rFonts w:ascii="Times New Roman" w:hAnsi="Times New Roman" w:cs="Times New Roman"/>
          <w:sz w:val="24"/>
          <w:szCs w:val="24"/>
          <w:lang w:val="en-US"/>
        </w:rPr>
        <w:t>H.K. Shon., S. Phuntsho., D.S. Chaudhary., S. Vigneswaran., J. Cho. Nanofiltration for water and wastewater treatment – a mini review // Drinking Water Engineering Science – Discuss, 2013, vol. 6, pp 47 – 53.</w:t>
      </w:r>
    </w:p>
    <w:p w:rsidR="00562A44" w:rsidRPr="00562A44" w:rsidRDefault="00562A44" w:rsidP="00562A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562A44">
        <w:rPr>
          <w:rFonts w:ascii="Times New Roman" w:hAnsi="Times New Roman" w:cs="Times New Roman"/>
          <w:sz w:val="24"/>
          <w:szCs w:val="24"/>
          <w:lang w:val="en-US"/>
        </w:rPr>
        <w:t xml:space="preserve">D.W. Sundstrom., H.E. Klei. Wastewater Treatment // Department of Chemical Engineering, The University of Connecticut by Prentice-Hall, Inc., Englewood Cliffs, N.J. 07632, pp 356. </w:t>
      </w:r>
    </w:p>
    <w:p w:rsidR="00562A44" w:rsidRPr="00562A44" w:rsidRDefault="00562A44" w:rsidP="00562A44">
      <w:pPr>
        <w:spacing w:after="0" w:line="240" w:lineRule="auto"/>
        <w:jc w:val="both"/>
        <w:rPr>
          <w:rFonts w:ascii="Times New Roman" w:hAnsi="Times New Roman" w:cs="Times New Roman"/>
          <w:sz w:val="24"/>
          <w:szCs w:val="24"/>
          <w:lang w:val="en-US"/>
        </w:rPr>
      </w:pPr>
      <w:r w:rsidRPr="00562A44">
        <w:rPr>
          <w:rFonts w:ascii="Times New Roman" w:hAnsi="Times New Roman" w:cs="Times New Roman"/>
          <w:sz w:val="24"/>
          <w:szCs w:val="24"/>
          <w:lang w:val="en-US"/>
        </w:rPr>
        <w:t>5.</w:t>
      </w:r>
      <w:r w:rsidRPr="00562A44">
        <w:rPr>
          <w:rFonts w:ascii="Times New Roman" w:hAnsi="Times New Roman" w:cs="Times New Roman"/>
          <w:sz w:val="24"/>
          <w:szCs w:val="24"/>
          <w:lang w:val="en-US"/>
        </w:rPr>
        <w:tab/>
        <w:t>Nurasyikin Misdan., Woei Jye Lau., Chi Si</w:t>
      </w:r>
      <w:r w:rsidR="00C50E95">
        <w:rPr>
          <w:rFonts w:ascii="Times New Roman" w:hAnsi="Times New Roman" w:cs="Times New Roman"/>
          <w:sz w:val="24"/>
          <w:szCs w:val="24"/>
          <w:lang w:val="en-US"/>
        </w:rPr>
        <w:t xml:space="preserve">ang Ong., Ahmad Fauzi Ismail., </w:t>
      </w:r>
      <w:r w:rsidRPr="00562A44">
        <w:rPr>
          <w:rFonts w:ascii="Times New Roman" w:hAnsi="Times New Roman" w:cs="Times New Roman"/>
          <w:sz w:val="24"/>
          <w:szCs w:val="24"/>
          <w:lang w:val="en-US"/>
        </w:rPr>
        <w:t>Takeshi Matsuura. Study on the thin film composite poly (piperazine-amide) nanofiltration membranes made of different polymeric substrates: Effect of operating conditions // Korean Journal of Chemical Engineering, 2015, vol. 32, pp 753 – 760.</w:t>
      </w:r>
    </w:p>
    <w:p w:rsidR="00562A44" w:rsidRPr="00562A44" w:rsidRDefault="00562A44" w:rsidP="00562A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562A44">
        <w:rPr>
          <w:rFonts w:ascii="Times New Roman" w:hAnsi="Times New Roman" w:cs="Times New Roman"/>
          <w:sz w:val="24"/>
          <w:szCs w:val="24"/>
          <w:lang w:val="en-US"/>
        </w:rPr>
        <w:t xml:space="preserve">J.J. Qin., M.H. Oo., H. Lee., B. Coniglio. Effect of feed pH on permeate pH and ion rejection under acidic conditions in NF process // Journal of Membrane Science, 2004, vol. 232, pp 153 – 159. </w:t>
      </w:r>
    </w:p>
    <w:p w:rsidR="00562A44" w:rsidRPr="00562A44" w:rsidRDefault="00562A44" w:rsidP="00562A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Pr="00562A44">
        <w:rPr>
          <w:rFonts w:ascii="Times New Roman" w:hAnsi="Times New Roman" w:cs="Times New Roman"/>
          <w:sz w:val="24"/>
          <w:szCs w:val="24"/>
          <w:lang w:val="en-US"/>
        </w:rPr>
        <w:t>J. Tanninen., M. Nystrom. Separation of ions in acidic conditions using NF // Desalination, 2002, vol. 147, pp 295 – 299.</w:t>
      </w:r>
    </w:p>
    <w:p w:rsidR="00562A44" w:rsidRPr="00562A44" w:rsidRDefault="00562A44" w:rsidP="00562A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Pr="00562A44">
        <w:rPr>
          <w:rFonts w:ascii="Times New Roman" w:hAnsi="Times New Roman" w:cs="Times New Roman"/>
          <w:sz w:val="24"/>
          <w:szCs w:val="24"/>
          <w:lang w:val="en-US"/>
        </w:rPr>
        <w:t xml:space="preserve"> J.J. Qin., M.H. Oo., M.N. Wai., F.S. Wong. Effect of feed pH on an integrated membrane process for the reclamation of a combined rinse water from electroless nickel-plating; Journal of Membrane Science, 2003, vol. 217, pp 261 – 268.</w:t>
      </w:r>
    </w:p>
    <w:p w:rsidR="00562A44" w:rsidRPr="00562A44" w:rsidRDefault="00562A44" w:rsidP="00562A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Pr="00562A44">
        <w:rPr>
          <w:rFonts w:ascii="Times New Roman" w:hAnsi="Times New Roman" w:cs="Times New Roman"/>
          <w:sz w:val="24"/>
          <w:szCs w:val="24"/>
          <w:lang w:val="en-US"/>
        </w:rPr>
        <w:t xml:space="preserve"> J.M.M. Peeters., M.H.V. Mulder., H. Strathmann. Streaming potential measurements as a characterization method for nanofiltration membranes // Colloids and Surfaces A: Physicochemical and Engineering Aspects, 1999, vol. 150, pp 247 – 259.</w:t>
      </w:r>
    </w:p>
    <w:p w:rsidR="00562A44" w:rsidRPr="00562A44" w:rsidRDefault="00562A44" w:rsidP="00562A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w:t>
      </w:r>
      <w:r w:rsidRPr="00562A44">
        <w:rPr>
          <w:rFonts w:ascii="Times New Roman" w:hAnsi="Times New Roman" w:cs="Times New Roman"/>
          <w:sz w:val="24"/>
          <w:szCs w:val="24"/>
          <w:lang w:val="en-US"/>
        </w:rPr>
        <w:t xml:space="preserve"> J.J. Qin., M.N. Wai., M.H. Oo., F.S. Wong. A feasibility study on the treatment and recycling of a wastewater from metal plating // Journal of Membrane Science, 2002, vol. 208, pp 213 – 222.</w:t>
      </w:r>
    </w:p>
    <w:p w:rsidR="00562A44" w:rsidRPr="00562A44" w:rsidRDefault="00562A44" w:rsidP="00562A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 </w:t>
      </w:r>
      <w:r w:rsidRPr="00562A44">
        <w:rPr>
          <w:rFonts w:ascii="Times New Roman" w:hAnsi="Times New Roman" w:cs="Times New Roman"/>
          <w:sz w:val="24"/>
          <w:szCs w:val="24"/>
          <w:lang w:val="en-US"/>
        </w:rPr>
        <w:t>N.V. Golovaneva., G.G. Kagramanov., Ye.N. Farnosova. Nanofiltration water purging of hardness salts // Water: Chemistry and Ecology, 2014, №5, pp 36 – 41 (in Russ.).</w:t>
      </w:r>
    </w:p>
    <w:p w:rsidR="00562A44" w:rsidRPr="00562A44" w:rsidRDefault="00562A44" w:rsidP="00562A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 </w:t>
      </w:r>
      <w:r w:rsidRPr="00562A44">
        <w:rPr>
          <w:rFonts w:ascii="Times New Roman" w:hAnsi="Times New Roman" w:cs="Times New Roman"/>
          <w:sz w:val="24"/>
          <w:szCs w:val="24"/>
          <w:lang w:val="en-US"/>
        </w:rPr>
        <w:t>B.A.M Al-Rashdi., D.J. Johnson., N. Hilal. Removal of heavy metal ions by nanofiltration // Desalination, 2013, vol.315, pp 2 – 17.</w:t>
      </w:r>
    </w:p>
    <w:p w:rsidR="00562A44" w:rsidRPr="00562A44" w:rsidRDefault="00562A44" w:rsidP="00562A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13.</w:t>
      </w:r>
      <w:r w:rsidRPr="00562A44">
        <w:rPr>
          <w:rFonts w:ascii="Times New Roman" w:hAnsi="Times New Roman" w:cs="Times New Roman"/>
          <w:sz w:val="24"/>
          <w:szCs w:val="24"/>
          <w:lang w:val="en-US"/>
        </w:rPr>
        <w:t xml:space="preserve"> J. Schaep., B. Van der Bruggen., C. Vandecasteele., D. Wilms. Retention Mechanisms in Nanofiltration // Chemistry for the protection of the environment 3, 1998, Vol.55, pp 117 – 125. </w:t>
      </w:r>
    </w:p>
    <w:p w:rsidR="00F368E5" w:rsidRDefault="00562A44" w:rsidP="00562A44">
      <w:pPr>
        <w:spacing w:after="0" w:line="240" w:lineRule="auto"/>
        <w:jc w:val="both"/>
        <w:rPr>
          <w:rFonts w:ascii="Times New Roman" w:hAnsi="Times New Roman" w:cs="Times New Roman"/>
          <w:sz w:val="24"/>
          <w:szCs w:val="24"/>
          <w:lang w:val="en-US"/>
        </w:rPr>
      </w:pPr>
      <w:r w:rsidRPr="00562A44">
        <w:rPr>
          <w:rFonts w:ascii="Times New Roman" w:hAnsi="Times New Roman" w:cs="Times New Roman"/>
          <w:sz w:val="24"/>
          <w:szCs w:val="24"/>
          <w:lang w:val="en-US"/>
        </w:rPr>
        <w:lastRenderedPageBreak/>
        <w:t>14.</w:t>
      </w:r>
      <w:r w:rsidRPr="00562A44">
        <w:rPr>
          <w:rFonts w:ascii="Times New Roman" w:hAnsi="Times New Roman" w:cs="Times New Roman"/>
          <w:sz w:val="24"/>
          <w:szCs w:val="24"/>
          <w:lang w:val="en-US"/>
        </w:rPr>
        <w:tab/>
        <w:t xml:space="preserve"> A. Dabrowski., Z. Hubicki., P. Podkoscielny., E. Robens. Selective removal of the heavy metal ions from waters and industrial wastewaters by ion exchange method // Chemosphere, 2004, vol. 56, pp 91 – 106.</w:t>
      </w:r>
    </w:p>
    <w:p w:rsidR="005D0453" w:rsidRDefault="005D0453" w:rsidP="00562A44">
      <w:pPr>
        <w:spacing w:after="0" w:line="240" w:lineRule="auto"/>
        <w:jc w:val="both"/>
        <w:rPr>
          <w:rFonts w:ascii="Times New Roman" w:hAnsi="Times New Roman" w:cs="Times New Roman"/>
          <w:sz w:val="24"/>
          <w:szCs w:val="24"/>
          <w:lang w:val="en-US"/>
        </w:rPr>
      </w:pPr>
    </w:p>
    <w:p w:rsidR="005D0453" w:rsidRDefault="005D0453" w:rsidP="005D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32"/>
          <w:szCs w:val="32"/>
          <w:lang w:val="en-US" w:eastAsia="ru-RU"/>
        </w:rPr>
      </w:pPr>
      <w:r w:rsidRPr="005D0453">
        <w:rPr>
          <w:rFonts w:ascii="Times New Roman" w:eastAsia="Times New Roman" w:hAnsi="Times New Roman" w:cs="Times New Roman"/>
          <w:b/>
          <w:sz w:val="32"/>
          <w:szCs w:val="32"/>
          <w:lang w:val="en-US" w:eastAsia="ru-RU"/>
        </w:rPr>
        <w:t>The use of coagulants based on titanium and silicon chlorides in the purification of the filtrate of the solid municipal waste landfill</w:t>
      </w:r>
    </w:p>
    <w:p w:rsidR="005D0453" w:rsidRPr="005D0453" w:rsidRDefault="005D0453" w:rsidP="005D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32"/>
          <w:szCs w:val="32"/>
          <w:lang w:val="en-US" w:eastAsia="ru-RU"/>
        </w:rPr>
      </w:pPr>
    </w:p>
    <w:p w:rsidR="005D0453" w:rsidRPr="005D0453" w:rsidRDefault="005D0453" w:rsidP="005D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5D0453">
        <w:rPr>
          <w:rFonts w:ascii="Times New Roman" w:eastAsia="Times New Roman" w:hAnsi="Times New Roman" w:cs="Times New Roman"/>
          <w:b/>
          <w:color w:val="231F20"/>
          <w:sz w:val="28"/>
          <w:szCs w:val="28"/>
          <w:lang w:val="en-US" w:eastAsia="ru-RU"/>
        </w:rPr>
        <w:t>Krutchinina Nataiya,</w:t>
      </w:r>
      <w:r w:rsidRPr="005D0453">
        <w:rPr>
          <w:rFonts w:ascii="Times New Roman" w:eastAsia="Times New Roman" w:hAnsi="Times New Roman" w:cs="Times New Roman"/>
          <w:color w:val="231F20"/>
          <w:sz w:val="28"/>
          <w:szCs w:val="28"/>
          <w:lang w:val="en-US" w:eastAsia="ru-RU"/>
        </w:rPr>
        <w:t xml:space="preserve"> Dr. Sci. professor, </w:t>
      </w:r>
      <w:r w:rsidRPr="005D0453">
        <w:rPr>
          <w:rFonts w:ascii="Times New Roman" w:eastAsia="Times New Roman" w:hAnsi="Times New Roman" w:cs="Times New Roman"/>
          <w:sz w:val="28"/>
          <w:szCs w:val="28"/>
          <w:lang w:val="en-US" w:eastAsia="ru-RU"/>
        </w:rPr>
        <w:t>Head of the Faculty of Biotechnology and Industrial Ecology, Head of the department of Industrial Ecology</w:t>
      </w:r>
      <w:r w:rsidRPr="005D0453">
        <w:rPr>
          <w:rFonts w:ascii="Times New Roman" w:eastAsia="Times New Roman" w:hAnsi="Times New Roman" w:cs="Times New Roman"/>
          <w:color w:val="231F20"/>
          <w:sz w:val="28"/>
          <w:szCs w:val="28"/>
          <w:lang w:val="en-US" w:eastAsia="ru-RU"/>
        </w:rPr>
        <w:t xml:space="preserve"> e-mail: </w:t>
      </w:r>
      <w:hyperlink r:id="rId15" w:history="1">
        <w:r w:rsidRPr="005D0453">
          <w:rPr>
            <w:rFonts w:ascii="Times New Roman" w:eastAsia="Times New Roman" w:hAnsi="Times New Roman" w:cs="Times New Roman"/>
            <w:color w:val="0000FF"/>
            <w:sz w:val="28"/>
            <w:szCs w:val="28"/>
            <w:u w:val="single"/>
            <w:lang w:val="en-US" w:eastAsia="ru-RU"/>
          </w:rPr>
          <w:t>krutch@muctr.ru</w:t>
        </w:r>
      </w:hyperlink>
      <w:r w:rsidRPr="005D0453">
        <w:rPr>
          <w:rFonts w:ascii="Times New Roman" w:eastAsia="Times New Roman" w:hAnsi="Times New Roman" w:cs="Times New Roman"/>
          <w:color w:val="231F20"/>
          <w:sz w:val="28"/>
          <w:szCs w:val="28"/>
          <w:lang w:val="en-US" w:eastAsia="ru-RU"/>
        </w:rPr>
        <w:t xml:space="preserve"> </w:t>
      </w:r>
    </w:p>
    <w:p w:rsidR="005D0453" w:rsidRPr="005D0453" w:rsidRDefault="005D0453" w:rsidP="005D0453">
      <w:pPr>
        <w:autoSpaceDE w:val="0"/>
        <w:autoSpaceDN w:val="0"/>
        <w:adjustRightInd w:val="0"/>
        <w:spacing w:after="0" w:line="240" w:lineRule="auto"/>
        <w:rPr>
          <w:rFonts w:ascii="Times New Roman" w:eastAsia="Times New Roman" w:hAnsi="Times New Roman" w:cs="Times New Roman"/>
          <w:color w:val="231F20"/>
          <w:sz w:val="28"/>
          <w:szCs w:val="28"/>
          <w:lang w:val="en-US" w:eastAsia="ru-RU"/>
        </w:rPr>
      </w:pPr>
      <w:r w:rsidRPr="005D0453">
        <w:rPr>
          <w:rFonts w:ascii="Times New Roman" w:eastAsia="Times New Roman" w:hAnsi="Times New Roman" w:cs="Times New Roman"/>
          <w:b/>
          <w:color w:val="231F20"/>
          <w:sz w:val="28"/>
          <w:szCs w:val="28"/>
          <w:lang w:val="en-US" w:eastAsia="ru-RU"/>
        </w:rPr>
        <w:t>Kuzin Evgeniy</w:t>
      </w:r>
      <w:r w:rsidRPr="005D0453">
        <w:rPr>
          <w:rFonts w:ascii="Times New Roman" w:eastAsia="Times New Roman" w:hAnsi="Times New Roman" w:cs="Times New Roman"/>
          <w:color w:val="231F20"/>
          <w:sz w:val="28"/>
          <w:szCs w:val="28"/>
          <w:lang w:val="en-US" w:eastAsia="ru-RU"/>
        </w:rPr>
        <w:t xml:space="preserve">, Chief of laboratory </w:t>
      </w:r>
      <w:r w:rsidRPr="005D0453">
        <w:rPr>
          <w:rFonts w:ascii="Times New Roman" w:eastAsia="Times New Roman" w:hAnsi="Times New Roman" w:cs="Times New Roman"/>
          <w:color w:val="000000"/>
          <w:sz w:val="28"/>
          <w:szCs w:val="28"/>
          <w:lang w:val="en-US" w:eastAsia="ru-RU"/>
        </w:rPr>
        <w:t>of Industrial Ecology</w:t>
      </w:r>
      <w:r w:rsidRPr="005D0453">
        <w:rPr>
          <w:rFonts w:ascii="Times New Roman" w:eastAsia="Times New Roman" w:hAnsi="Times New Roman" w:cs="Times New Roman"/>
          <w:color w:val="231F20"/>
          <w:sz w:val="28"/>
          <w:szCs w:val="28"/>
          <w:lang w:val="en-US" w:eastAsia="ru-RU"/>
        </w:rPr>
        <w:t xml:space="preserve">, e-mail: </w:t>
      </w:r>
      <w:hyperlink r:id="rId16" w:history="1">
        <w:r w:rsidRPr="005D0453">
          <w:rPr>
            <w:rFonts w:ascii="Times New Roman" w:eastAsia="Times New Roman" w:hAnsi="Times New Roman" w:cs="Times New Roman"/>
            <w:color w:val="0000FF"/>
            <w:sz w:val="28"/>
            <w:szCs w:val="28"/>
            <w:u w:val="single"/>
            <w:lang w:val="en-US" w:eastAsia="ru-RU"/>
          </w:rPr>
          <w:t>e.n.kuzin@mail.ru</w:t>
        </w:r>
      </w:hyperlink>
    </w:p>
    <w:p w:rsidR="005D0453" w:rsidRPr="005D0453" w:rsidRDefault="005D0453" w:rsidP="005D0453">
      <w:pPr>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5D0453">
        <w:rPr>
          <w:rFonts w:ascii="Times New Roman" w:eastAsia="Times New Roman" w:hAnsi="Times New Roman" w:cs="Times New Roman"/>
          <w:b/>
          <w:color w:val="231F20"/>
          <w:sz w:val="28"/>
          <w:szCs w:val="28"/>
          <w:lang w:val="en-US" w:eastAsia="ru-RU"/>
        </w:rPr>
        <w:t>AzopkovSergey</w:t>
      </w:r>
      <w:r w:rsidRPr="005D0453">
        <w:rPr>
          <w:rFonts w:ascii="Times New Roman" w:eastAsia="Times New Roman" w:hAnsi="Times New Roman" w:cs="Times New Roman"/>
          <w:color w:val="231F20"/>
          <w:sz w:val="28"/>
          <w:szCs w:val="28"/>
          <w:lang w:val="en-US" w:eastAsia="ru-RU"/>
        </w:rPr>
        <w:t xml:space="preserve">, First rank engineer, e-mail: </w:t>
      </w:r>
      <w:hyperlink r:id="rId17" w:history="1">
        <w:r w:rsidRPr="005D0453">
          <w:rPr>
            <w:rFonts w:ascii="Times New Roman" w:eastAsia="Times New Roman" w:hAnsi="Times New Roman" w:cs="Times New Roman"/>
            <w:color w:val="0000FF"/>
            <w:sz w:val="28"/>
            <w:szCs w:val="28"/>
            <w:u w:val="single"/>
            <w:lang w:val="en-US" w:eastAsia="ru-RU"/>
          </w:rPr>
          <w:t>sergej.azopkov@mail.ru</w:t>
        </w:r>
      </w:hyperlink>
      <w:r w:rsidRPr="005D0453">
        <w:rPr>
          <w:rFonts w:ascii="Times New Roman" w:eastAsia="Times New Roman" w:hAnsi="Times New Roman" w:cs="Times New Roman"/>
          <w:color w:val="231F20"/>
          <w:sz w:val="28"/>
          <w:szCs w:val="28"/>
          <w:lang w:val="en-US" w:eastAsia="ru-RU"/>
        </w:rPr>
        <w:t xml:space="preserve"> </w:t>
      </w:r>
    </w:p>
    <w:p w:rsidR="005D0453" w:rsidRPr="005D0453" w:rsidRDefault="005D0453" w:rsidP="005D0453">
      <w:pPr>
        <w:spacing w:line="240" w:lineRule="auto"/>
        <w:rPr>
          <w:rFonts w:ascii="Times New Roman" w:hAnsi="Times New Roman" w:cs="Times New Roman"/>
          <w:color w:val="231F20"/>
          <w:sz w:val="28"/>
          <w:szCs w:val="28"/>
          <w:lang w:val="en-US"/>
        </w:rPr>
      </w:pPr>
      <w:r w:rsidRPr="005D0453">
        <w:rPr>
          <w:rFonts w:ascii="Times New Roman" w:hAnsi="Times New Roman" w:cs="Times New Roman"/>
          <w:color w:val="231F20"/>
          <w:sz w:val="28"/>
          <w:szCs w:val="28"/>
          <w:lang w:val="en-US"/>
        </w:rPr>
        <w:t>Dean, Dmitry Mendeleev University of Chemical Technology of Russia, 125047 Russia, Moscow, Miusskaya Square 9</w:t>
      </w:r>
    </w:p>
    <w:p w:rsidR="005D0453" w:rsidRPr="005D0453" w:rsidRDefault="005D0453" w:rsidP="005D0453">
      <w:pPr>
        <w:spacing w:after="0" w:line="240" w:lineRule="auto"/>
        <w:jc w:val="both"/>
        <w:rPr>
          <w:rFonts w:ascii="Times New Roman" w:hAnsi="Times New Roman" w:cs="Times New Roman"/>
          <w:i/>
          <w:sz w:val="28"/>
          <w:szCs w:val="28"/>
          <w:lang w:val="en-US"/>
        </w:rPr>
      </w:pPr>
      <w:r w:rsidRPr="005D0453">
        <w:rPr>
          <w:rFonts w:ascii="Times New Roman" w:hAnsi="Times New Roman" w:cs="Times New Roman"/>
          <w:b/>
          <w:i/>
          <w:sz w:val="28"/>
          <w:szCs w:val="28"/>
          <w:lang w:val="en-US"/>
        </w:rPr>
        <w:t>Keywords</w:t>
      </w:r>
      <w:r w:rsidRPr="005D0453">
        <w:rPr>
          <w:rFonts w:ascii="Times New Roman" w:hAnsi="Times New Roman" w:cs="Times New Roman"/>
          <w:i/>
          <w:sz w:val="28"/>
          <w:szCs w:val="28"/>
          <w:lang w:val="en-US"/>
        </w:rPr>
        <w:t>: filtrate of TKO polygon, coagulation, titanium and silicon chlorides.</w:t>
      </w:r>
    </w:p>
    <w:p w:rsidR="005D0453" w:rsidRPr="005D0453" w:rsidRDefault="005D0453" w:rsidP="005D0453">
      <w:pPr>
        <w:spacing w:after="0" w:line="240" w:lineRule="auto"/>
        <w:jc w:val="both"/>
        <w:rPr>
          <w:rFonts w:ascii="Times New Roman" w:hAnsi="Times New Roman" w:cs="Times New Roman"/>
          <w:sz w:val="28"/>
          <w:szCs w:val="28"/>
          <w:lang w:val="en-US"/>
        </w:rPr>
      </w:pPr>
      <w:r w:rsidRPr="005D0453">
        <w:rPr>
          <w:rFonts w:ascii="Times New Roman" w:hAnsi="Times New Roman" w:cs="Times New Roman"/>
          <w:color w:val="212121"/>
          <w:sz w:val="28"/>
          <w:szCs w:val="28"/>
          <w:shd w:val="clear" w:color="auto" w:fill="FFFFFF"/>
          <w:lang w:val="en-US"/>
        </w:rPr>
        <w:t>The issue of cleaning the filtrate of solid municipal waste landfills is a complex and urgent task. Today, the most effective technology for the purification of filtrate is membrane systems, but for their successful operation, the wastewater must undergo a pre-treatment stage. A promising direction of reagent processing is the use of titanium and silicon compounds as coagulants. In the course of the work, an assessment was made of the possibility of using coagulants based those elements compounds in the purification processes of the filtrate of solid municipal waste landfills. It has been established that titanium chlorides are significantly superior in purification efficiency to the most common coagulants (aluminum sulphate and ferric chloride).</w:t>
      </w:r>
    </w:p>
    <w:p w:rsidR="005D0453" w:rsidRPr="005D0453" w:rsidRDefault="005D0453" w:rsidP="005D0453">
      <w:pPr>
        <w:spacing w:after="0" w:line="240" w:lineRule="auto"/>
        <w:jc w:val="both"/>
        <w:rPr>
          <w:rFonts w:ascii="Times New Roman" w:hAnsi="Times New Roman" w:cs="Times New Roman"/>
          <w:b/>
          <w:sz w:val="24"/>
          <w:szCs w:val="24"/>
          <w:lang w:val="en-US"/>
        </w:rPr>
      </w:pPr>
      <w:r w:rsidRPr="005D0453">
        <w:rPr>
          <w:rFonts w:ascii="Times New Roman" w:hAnsi="Times New Roman" w:cs="Times New Roman"/>
          <w:b/>
          <w:sz w:val="24"/>
          <w:szCs w:val="24"/>
          <w:lang w:val="en-US"/>
        </w:rPr>
        <w:t>References</w:t>
      </w:r>
    </w:p>
    <w:p w:rsidR="005D0453" w:rsidRPr="005D0453" w:rsidRDefault="005D0453" w:rsidP="005D045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5D0453">
        <w:rPr>
          <w:rFonts w:ascii="Times New Roman" w:hAnsi="Times New Roman" w:cs="Times New Roman"/>
          <w:sz w:val="24"/>
          <w:szCs w:val="24"/>
          <w:lang w:val="en-US"/>
        </w:rPr>
        <w:t>ТBN 30-308-2002 "Designing, construction and reclamation of landfills of solid household waste in the Moscow Region" ( in Russ ).</w:t>
      </w:r>
    </w:p>
    <w:p w:rsidR="005D0453" w:rsidRPr="005D0453" w:rsidRDefault="005D0453" w:rsidP="005D045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5D0453">
        <w:rPr>
          <w:rFonts w:ascii="Times New Roman" w:hAnsi="Times New Roman" w:cs="Times New Roman"/>
          <w:sz w:val="24"/>
          <w:szCs w:val="24"/>
          <w:lang w:val="en-US"/>
        </w:rPr>
        <w:t>Glushankova I.S. Avtoreferat dissertacii d.t.n. Purification of filtration waters of landfills of burial of solid household waste at various stages of the life cycle Author's abstract of the dissertation - Perm' – 2004 - 52 p. ( in Russ ).</w:t>
      </w:r>
    </w:p>
    <w:p w:rsidR="005D0453" w:rsidRPr="005D0453" w:rsidRDefault="005D0453" w:rsidP="005D045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5D0453">
        <w:rPr>
          <w:rFonts w:ascii="Times New Roman" w:hAnsi="Times New Roman" w:cs="Times New Roman"/>
          <w:sz w:val="24"/>
          <w:szCs w:val="24"/>
          <w:lang w:val="en-US"/>
        </w:rPr>
        <w:t>Draginskij V. L., Alekseeva L. P., Getmancev S. V. Coagulation in the technology of natural water purification. M., Nauch. izd.  2005. 576 p. ( in Russ ).</w:t>
      </w:r>
    </w:p>
    <w:p w:rsidR="005D0453" w:rsidRPr="005D0453" w:rsidRDefault="005D0453" w:rsidP="005D045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5D0453">
        <w:rPr>
          <w:rFonts w:ascii="Times New Roman" w:hAnsi="Times New Roman" w:cs="Times New Roman"/>
          <w:sz w:val="24"/>
          <w:szCs w:val="24"/>
          <w:lang w:val="en-US"/>
        </w:rPr>
        <w:t>Ostrovkin I. M., Ostrovkin P. I. Method for cleaning the leachate of the landfill for solid domestic waste Patent №  2400437 RU. № 2009135301/05, publ. 10.09.2012 ( in Russ ).</w:t>
      </w:r>
    </w:p>
    <w:p w:rsidR="005D0453" w:rsidRPr="005D0453" w:rsidRDefault="005D0453" w:rsidP="005D045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5D0453">
        <w:rPr>
          <w:rFonts w:ascii="Times New Roman" w:hAnsi="Times New Roman" w:cs="Times New Roman"/>
          <w:sz w:val="24"/>
          <w:szCs w:val="24"/>
          <w:lang w:val="en-US"/>
        </w:rPr>
        <w:t>Gonopol'skij A. M., Martynov P.  N., Mitashova N. I., Nikolajkina N. E., Podzorova E. A., CHaban' A. YU. Method for cleaning the leachate of the landfill for solid domestic waste Patent № 2401250 RU. №   2009134291/05 . publ. 10.10.2010( in Russ ).</w:t>
      </w:r>
    </w:p>
    <w:p w:rsidR="005D0453" w:rsidRPr="005D0453" w:rsidRDefault="005D0453" w:rsidP="005D045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5D0453">
        <w:rPr>
          <w:rFonts w:ascii="Times New Roman" w:hAnsi="Times New Roman" w:cs="Times New Roman"/>
          <w:sz w:val="24"/>
          <w:szCs w:val="24"/>
          <w:lang w:val="en-US"/>
        </w:rPr>
        <w:t>Frog B. N., Levchenko A. P. Water treatment: Inst. manual for universities. Moscow: MSU Publishing House , 1996. 680 p( in Russ ).</w:t>
      </w:r>
    </w:p>
    <w:p w:rsidR="005D0453" w:rsidRPr="005D0453" w:rsidRDefault="005D0453" w:rsidP="005D045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Pr="005D0453">
        <w:rPr>
          <w:rFonts w:ascii="Times New Roman" w:hAnsi="Times New Roman" w:cs="Times New Roman"/>
          <w:sz w:val="24"/>
          <w:szCs w:val="24"/>
          <w:lang w:val="en-US"/>
        </w:rPr>
        <w:t>GOST R 52769-2007 Methods for determining chroma( in Russ ).</w:t>
      </w:r>
    </w:p>
    <w:p w:rsidR="005D0453" w:rsidRPr="005D0453" w:rsidRDefault="005D0453" w:rsidP="005D045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Pr="005D0453">
        <w:rPr>
          <w:rFonts w:ascii="Times New Roman" w:hAnsi="Times New Roman" w:cs="Times New Roman"/>
          <w:sz w:val="24"/>
          <w:szCs w:val="24"/>
          <w:lang w:val="en-US"/>
        </w:rPr>
        <w:t>ERD F  Ф 14.1; 2.110-97 Method for performing measurements of the contents of suspended solids and total impurities in samples of natural and treated wastewater  ( in Russ ).</w:t>
      </w:r>
    </w:p>
    <w:p w:rsidR="005D0453" w:rsidRPr="005D0453" w:rsidRDefault="005D0453" w:rsidP="005D045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w:t>
      </w:r>
      <w:r w:rsidR="00255B9F">
        <w:rPr>
          <w:rFonts w:ascii="Times New Roman" w:hAnsi="Times New Roman" w:cs="Times New Roman"/>
          <w:sz w:val="24"/>
          <w:szCs w:val="24"/>
          <w:lang w:val="en-US"/>
        </w:rPr>
        <w:t xml:space="preserve">GOST R 55684-2013 </w:t>
      </w:r>
      <w:r w:rsidRPr="005D0453">
        <w:rPr>
          <w:rFonts w:ascii="Times New Roman" w:hAnsi="Times New Roman" w:cs="Times New Roman"/>
          <w:sz w:val="24"/>
          <w:szCs w:val="24"/>
          <w:lang w:val="en-US"/>
        </w:rPr>
        <w:t>Method for determination of permanganate oxidizability ( in Russ ).</w:t>
      </w:r>
    </w:p>
    <w:p w:rsidR="005D0453" w:rsidRPr="005D0453" w:rsidRDefault="005D0453" w:rsidP="005D045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w:t>
      </w:r>
      <w:r w:rsidRPr="005D0453">
        <w:rPr>
          <w:rFonts w:ascii="Times New Roman" w:hAnsi="Times New Roman" w:cs="Times New Roman"/>
          <w:sz w:val="24"/>
          <w:szCs w:val="24"/>
          <w:lang w:val="en-US"/>
        </w:rPr>
        <w:t xml:space="preserve">Luchinskij G.P. Chemistry of titanium М .: Publishing house "Himiya" </w:t>
      </w:r>
      <w:r w:rsidR="00FA2591">
        <w:rPr>
          <w:rFonts w:ascii="Times New Roman" w:hAnsi="Times New Roman" w:cs="Times New Roman"/>
          <w:sz w:val="24"/>
          <w:szCs w:val="24"/>
          <w:lang w:val="en-US"/>
        </w:rPr>
        <w:t>[Chemistry]  , 1971. – 471 p. (</w:t>
      </w:r>
      <w:r w:rsidRPr="005D0453">
        <w:rPr>
          <w:rFonts w:ascii="Times New Roman" w:hAnsi="Times New Roman" w:cs="Times New Roman"/>
          <w:sz w:val="24"/>
          <w:szCs w:val="24"/>
          <w:lang w:val="en-US"/>
        </w:rPr>
        <w:t>in Russ ).</w:t>
      </w:r>
    </w:p>
    <w:p w:rsidR="005D0453" w:rsidRPr="005D0453" w:rsidRDefault="005D0453" w:rsidP="005D045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11. </w:t>
      </w:r>
      <w:r w:rsidRPr="005D0453">
        <w:rPr>
          <w:rFonts w:ascii="Times New Roman" w:hAnsi="Times New Roman" w:cs="Times New Roman"/>
          <w:sz w:val="24"/>
          <w:szCs w:val="24"/>
          <w:lang w:val="en-US"/>
        </w:rPr>
        <w:t>SHabanova N.A.,  Popov V.V., Sarkisov P.D. Chemistry and technology of nanodispersed oxides. Tutorial. Moscow: Academic Library,IKC «Akademkniga», 2007. 309 p. ( in Russ ).</w:t>
      </w:r>
    </w:p>
    <w:p w:rsidR="005D0453" w:rsidRPr="005D0453" w:rsidRDefault="005D0453" w:rsidP="005D045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 </w:t>
      </w:r>
      <w:r w:rsidRPr="005D0453">
        <w:rPr>
          <w:rFonts w:ascii="Times New Roman" w:hAnsi="Times New Roman" w:cs="Times New Roman"/>
          <w:sz w:val="24"/>
          <w:szCs w:val="24"/>
          <w:lang w:val="en-US"/>
        </w:rPr>
        <w:t>Maslennikov A. N.   Preparation of titanium tetrachloride from the titanium raw material of the Yaregsky deposit by fluidized bed chlorination :dis. Author's abstract of the dissertation. - Moscow. -2018 - 18 p. ( i</w:t>
      </w:r>
      <w:r w:rsidR="00B025C2">
        <w:rPr>
          <w:rFonts w:ascii="Times New Roman" w:hAnsi="Times New Roman" w:cs="Times New Roman"/>
          <w:sz w:val="24"/>
          <w:szCs w:val="24"/>
          <w:lang w:val="en-US"/>
        </w:rPr>
        <w:t>n Russ</w:t>
      </w:r>
      <w:r w:rsidRPr="005D0453">
        <w:rPr>
          <w:rFonts w:ascii="Times New Roman" w:hAnsi="Times New Roman" w:cs="Times New Roman"/>
          <w:sz w:val="24"/>
          <w:szCs w:val="24"/>
          <w:lang w:val="en-US"/>
        </w:rPr>
        <w:t>).</w:t>
      </w:r>
    </w:p>
    <w:p w:rsidR="005D0453" w:rsidRPr="005D0453" w:rsidRDefault="005D0453" w:rsidP="005D045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13. </w:t>
      </w:r>
      <w:r w:rsidRPr="005D0453">
        <w:rPr>
          <w:rFonts w:ascii="Times New Roman" w:hAnsi="Times New Roman" w:cs="Times New Roman"/>
          <w:sz w:val="24"/>
          <w:szCs w:val="24"/>
          <w:lang w:val="en-US"/>
        </w:rPr>
        <w:t>Evstratova K.I. Physical and colloid chemistry. M .: Publisher: Vysshaya shkola [High school] , 1990, 487 p. ( in Russ ).</w:t>
      </w:r>
    </w:p>
    <w:p w:rsidR="005D0453" w:rsidRPr="005D0453" w:rsidRDefault="005D0453" w:rsidP="005D045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14. </w:t>
      </w:r>
      <w:r w:rsidRPr="005D0453">
        <w:rPr>
          <w:rFonts w:ascii="Times New Roman" w:hAnsi="Times New Roman" w:cs="Times New Roman"/>
          <w:sz w:val="24"/>
          <w:szCs w:val="24"/>
          <w:lang w:val="en-US"/>
        </w:rPr>
        <w:t>N.E. Krutchinina, E. N, Kuzin, S.V. Azopkov, I.A. CHechikov, D.YU. Petruhin  Modification of titanium coagulant by sulphate method // Ecology and industry Mos</w:t>
      </w:r>
      <w:r w:rsidR="00B025C2">
        <w:rPr>
          <w:rFonts w:ascii="Times New Roman" w:hAnsi="Times New Roman" w:cs="Times New Roman"/>
          <w:sz w:val="24"/>
          <w:szCs w:val="24"/>
          <w:lang w:val="en-US"/>
        </w:rPr>
        <w:t>cow , 2017. № 2.–S.P. 24-27  (in Russ</w:t>
      </w:r>
      <w:r w:rsidRPr="005D0453">
        <w:rPr>
          <w:rFonts w:ascii="Times New Roman" w:hAnsi="Times New Roman" w:cs="Times New Roman"/>
          <w:sz w:val="24"/>
          <w:szCs w:val="24"/>
          <w:lang w:val="en-US"/>
        </w:rPr>
        <w:t>).</w:t>
      </w:r>
    </w:p>
    <w:p w:rsidR="005D0453" w:rsidRPr="005D0453" w:rsidRDefault="005D0453" w:rsidP="005D045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15. </w:t>
      </w:r>
      <w:r w:rsidRPr="005D0453">
        <w:rPr>
          <w:rFonts w:ascii="Times New Roman" w:hAnsi="Times New Roman" w:cs="Times New Roman"/>
          <w:sz w:val="24"/>
          <w:szCs w:val="24"/>
          <w:lang w:val="en-US"/>
        </w:rPr>
        <w:t>Izmajlova N. L. Coagulation and heterocoagulation processes in the water system microcrystalline cellulose - titanium dioxide - titanyl sulfate: dissertation Sankt-Peterburg. 2013. 189 p. ( in Russ ).</w:t>
      </w:r>
    </w:p>
    <w:p w:rsidR="005D0453" w:rsidRPr="005D0453" w:rsidRDefault="005D0453" w:rsidP="005D045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16. </w:t>
      </w:r>
      <w:r w:rsidRPr="005D0453">
        <w:rPr>
          <w:rFonts w:ascii="Times New Roman" w:hAnsi="Times New Roman" w:cs="Times New Roman"/>
          <w:sz w:val="24"/>
          <w:szCs w:val="24"/>
          <w:lang w:val="en-US"/>
        </w:rPr>
        <w:t>Gonop</w:t>
      </w:r>
      <w:r w:rsidR="00513358">
        <w:rPr>
          <w:rFonts w:ascii="Times New Roman" w:hAnsi="Times New Roman" w:cs="Times New Roman"/>
          <w:sz w:val="24"/>
          <w:szCs w:val="24"/>
          <w:lang w:val="en-US"/>
        </w:rPr>
        <w:t xml:space="preserve">ol'skij A.M., Nikolajkina N.E., </w:t>
      </w:r>
      <w:r w:rsidR="004A0D16">
        <w:rPr>
          <w:rFonts w:ascii="Times New Roman" w:hAnsi="Times New Roman" w:cs="Times New Roman"/>
          <w:sz w:val="24"/>
          <w:szCs w:val="24"/>
          <w:lang w:val="en-US"/>
        </w:rPr>
        <w:t>Murashov V.E., Mitashova N.I.</w:t>
      </w:r>
      <w:r w:rsidRPr="005D0453">
        <w:rPr>
          <w:rFonts w:ascii="Times New Roman" w:hAnsi="Times New Roman" w:cs="Times New Roman"/>
          <w:sz w:val="24"/>
          <w:szCs w:val="24"/>
          <w:lang w:val="en-US"/>
        </w:rPr>
        <w:t xml:space="preserve">, Kushnir K.YA. Multistage technology for cleaning the filtrate of landfills of solid domestic waste // Water: chemistry and ecology — 2008. — № </w:t>
      </w:r>
      <w:r w:rsidR="00513358">
        <w:rPr>
          <w:rFonts w:ascii="Times New Roman" w:hAnsi="Times New Roman" w:cs="Times New Roman"/>
          <w:sz w:val="24"/>
          <w:szCs w:val="24"/>
          <w:lang w:val="en-US"/>
        </w:rPr>
        <w:t>2. — P. 25-30. (in Russ</w:t>
      </w:r>
      <w:r w:rsidRPr="005D0453">
        <w:rPr>
          <w:rFonts w:ascii="Times New Roman" w:hAnsi="Times New Roman" w:cs="Times New Roman"/>
          <w:sz w:val="24"/>
          <w:szCs w:val="24"/>
          <w:lang w:val="en-US"/>
        </w:rPr>
        <w:t>).</w:t>
      </w:r>
    </w:p>
    <w:p w:rsidR="005D0453" w:rsidRPr="005D0453" w:rsidRDefault="005D0453" w:rsidP="005D045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17. </w:t>
      </w:r>
      <w:r w:rsidRPr="005D0453">
        <w:rPr>
          <w:rFonts w:ascii="Times New Roman" w:hAnsi="Times New Roman" w:cs="Times New Roman"/>
          <w:sz w:val="24"/>
          <w:szCs w:val="24"/>
          <w:lang w:val="en-US"/>
        </w:rPr>
        <w:t>Gonopol'skij A.M., Stompel' S.I., Ladygin K.V. A rhetorical generalization of the results of experimental studies of the ultrasonic purification process of reverse osmosis membranes. Ecology and industry of Russia, No8, 2014</w:t>
      </w:r>
      <w:r w:rsidR="00513358">
        <w:rPr>
          <w:rFonts w:ascii="Times New Roman" w:hAnsi="Times New Roman" w:cs="Times New Roman"/>
          <w:sz w:val="24"/>
          <w:szCs w:val="24"/>
          <w:lang w:val="en-US"/>
        </w:rPr>
        <w:t>, P. 28 -31 (in Russ</w:t>
      </w:r>
      <w:r w:rsidRPr="005D0453">
        <w:rPr>
          <w:rFonts w:ascii="Times New Roman" w:hAnsi="Times New Roman" w:cs="Times New Roman"/>
          <w:sz w:val="24"/>
          <w:szCs w:val="24"/>
          <w:lang w:val="en-US"/>
        </w:rPr>
        <w:t>).</w:t>
      </w:r>
    </w:p>
    <w:p w:rsidR="005D0453" w:rsidRDefault="005D0453" w:rsidP="00562A44">
      <w:pPr>
        <w:spacing w:after="0" w:line="240" w:lineRule="auto"/>
        <w:jc w:val="both"/>
        <w:rPr>
          <w:rFonts w:ascii="Times New Roman" w:hAnsi="Times New Roman" w:cs="Times New Roman"/>
          <w:sz w:val="24"/>
          <w:szCs w:val="24"/>
          <w:lang w:val="en-US"/>
        </w:rPr>
      </w:pPr>
    </w:p>
    <w:p w:rsidR="00513358" w:rsidRDefault="00513358" w:rsidP="00562A44">
      <w:pPr>
        <w:spacing w:after="0" w:line="240" w:lineRule="auto"/>
        <w:jc w:val="both"/>
        <w:rPr>
          <w:rFonts w:ascii="Times New Roman" w:hAnsi="Times New Roman" w:cs="Times New Roman"/>
          <w:sz w:val="24"/>
          <w:szCs w:val="24"/>
          <w:lang w:val="en-US"/>
        </w:rPr>
      </w:pPr>
    </w:p>
    <w:p w:rsidR="005D3C6A" w:rsidRPr="005D3C6A" w:rsidRDefault="005D3C6A" w:rsidP="005D3C6A">
      <w:pPr>
        <w:spacing w:after="0" w:line="240" w:lineRule="auto"/>
        <w:jc w:val="both"/>
        <w:rPr>
          <w:rFonts w:ascii="Times New Roman" w:eastAsia="Times New Roman" w:hAnsi="Times New Roman" w:cs="Times New Roman"/>
          <w:b/>
          <w:bCs/>
          <w:sz w:val="32"/>
          <w:szCs w:val="32"/>
          <w:lang w:val="en-US" w:eastAsia="ru-RU"/>
        </w:rPr>
      </w:pPr>
      <w:r w:rsidRPr="005D3C6A">
        <w:rPr>
          <w:rFonts w:ascii="Times New Roman" w:eastAsia="Times New Roman" w:hAnsi="Times New Roman" w:cs="Times New Roman"/>
          <w:b/>
          <w:bCs/>
          <w:sz w:val="32"/>
          <w:szCs w:val="32"/>
          <w:lang w:val="en-US" w:eastAsia="ru-RU"/>
        </w:rPr>
        <w:t>The development of computer models of industrial technological scheme of the process thermo-oxidative destruction of the sludge</w:t>
      </w:r>
    </w:p>
    <w:p w:rsidR="005D3C6A" w:rsidRPr="005D3C6A" w:rsidRDefault="005D3C6A" w:rsidP="005D3C6A">
      <w:pPr>
        <w:spacing w:after="0" w:line="240" w:lineRule="auto"/>
        <w:jc w:val="both"/>
        <w:rPr>
          <w:rFonts w:ascii="Times New Roman" w:eastAsia="Times New Roman" w:hAnsi="Times New Roman" w:cs="Times New Roman"/>
          <w:b/>
          <w:bCs/>
          <w:sz w:val="32"/>
          <w:szCs w:val="32"/>
          <w:lang w:val="en-US" w:eastAsia="ru-RU"/>
        </w:rPr>
      </w:pPr>
    </w:p>
    <w:p w:rsidR="005D3C6A" w:rsidRPr="005D3C6A" w:rsidRDefault="005D3C6A" w:rsidP="005D3C6A">
      <w:pPr>
        <w:spacing w:after="0" w:line="240" w:lineRule="auto"/>
        <w:rPr>
          <w:rFonts w:ascii="Times New Roman" w:eastAsia="Times New Roman" w:hAnsi="Times New Roman" w:cs="Times New Roman"/>
          <w:b/>
          <w:sz w:val="28"/>
          <w:szCs w:val="28"/>
          <w:lang w:val="en-US" w:eastAsia="ru-RU"/>
        </w:rPr>
      </w:pPr>
      <w:r w:rsidRPr="005D3C6A">
        <w:rPr>
          <w:rFonts w:ascii="Times New Roman" w:eastAsia="Times New Roman" w:hAnsi="Times New Roman" w:cs="Times New Roman"/>
          <w:b/>
          <w:sz w:val="28"/>
          <w:szCs w:val="28"/>
          <w:lang w:val="en-US" w:eastAsia="ru-RU"/>
        </w:rPr>
        <w:t xml:space="preserve">Sovetin Filipp Sergeevich, </w:t>
      </w:r>
      <w:r w:rsidRPr="005D3C6A">
        <w:rPr>
          <w:rFonts w:ascii="Times New Roman" w:eastAsia="Times New Roman" w:hAnsi="Times New Roman" w:cs="Times New Roman"/>
          <w:sz w:val="28"/>
          <w:szCs w:val="28"/>
          <w:lang w:val="en-US" w:eastAsia="ru-RU"/>
        </w:rPr>
        <w:t>PHD, associate professor of the Department of Informatics &amp; computer design of the D. Mendeleev University.</w:t>
      </w:r>
      <w:r w:rsidRPr="005D3C6A">
        <w:rPr>
          <w:rFonts w:ascii="Times New Roman" w:eastAsia="Times New Roman" w:hAnsi="Times New Roman" w:cs="Times New Roman"/>
          <w:sz w:val="28"/>
          <w:szCs w:val="28"/>
          <w:lang w:val="en-US" w:eastAsia="ru-RU"/>
        </w:rPr>
        <w:tab/>
      </w:r>
      <w:r w:rsidRPr="005D3C6A">
        <w:rPr>
          <w:rFonts w:ascii="Times New Roman" w:eastAsia="Times New Roman" w:hAnsi="Times New Roman" w:cs="Times New Roman"/>
          <w:sz w:val="28"/>
          <w:szCs w:val="28"/>
          <w:lang w:val="en-US" w:eastAsia="ru-RU"/>
        </w:rPr>
        <w:tab/>
      </w:r>
    </w:p>
    <w:p w:rsidR="005D3C6A" w:rsidRPr="005D3C6A" w:rsidRDefault="005D3C6A" w:rsidP="005D3C6A">
      <w:pPr>
        <w:spacing w:after="0" w:line="240" w:lineRule="auto"/>
        <w:rPr>
          <w:rFonts w:ascii="Times New Roman" w:eastAsia="Times New Roman" w:hAnsi="Times New Roman" w:cs="Times New Roman"/>
          <w:sz w:val="28"/>
          <w:szCs w:val="28"/>
          <w:lang w:val="en-US" w:eastAsia="ru-RU"/>
        </w:rPr>
      </w:pPr>
      <w:r w:rsidRPr="005D3C6A">
        <w:rPr>
          <w:rFonts w:ascii="Times New Roman" w:eastAsia="Times New Roman" w:hAnsi="Times New Roman" w:cs="Times New Roman"/>
          <w:sz w:val="28"/>
          <w:szCs w:val="28"/>
          <w:lang w:val="en-US" w:eastAsia="ru-RU"/>
        </w:rPr>
        <w:t xml:space="preserve">e-mail: </w:t>
      </w:r>
      <w:hyperlink r:id="rId18" w:history="1">
        <w:r w:rsidRPr="005D3C6A">
          <w:rPr>
            <w:rFonts w:ascii="Times New Roman" w:eastAsia="Times New Roman" w:hAnsi="Times New Roman" w:cs="Times New Roman"/>
            <w:sz w:val="28"/>
            <w:szCs w:val="28"/>
            <w:lang w:val="en-US" w:eastAsia="ru-RU"/>
          </w:rPr>
          <w:t>fsovetin@inbox.lv</w:t>
        </w:r>
      </w:hyperlink>
      <w:r w:rsidRPr="005D3C6A">
        <w:rPr>
          <w:rFonts w:ascii="Times New Roman" w:eastAsia="Times New Roman" w:hAnsi="Times New Roman" w:cs="Times New Roman"/>
          <w:sz w:val="28"/>
          <w:szCs w:val="28"/>
          <w:lang w:val="en-US" w:eastAsia="ru-RU"/>
        </w:rPr>
        <w:t xml:space="preserve"> </w:t>
      </w:r>
      <w:r w:rsidRPr="005D3C6A">
        <w:rPr>
          <w:rFonts w:ascii="Times New Roman" w:eastAsia="Times New Roman" w:hAnsi="Times New Roman" w:cs="Times New Roman"/>
          <w:sz w:val="28"/>
          <w:szCs w:val="28"/>
          <w:lang w:eastAsia="ru-RU"/>
        </w:rPr>
        <w:t>и</w:t>
      </w:r>
      <w:r w:rsidRPr="005D3C6A">
        <w:rPr>
          <w:rFonts w:ascii="Times New Roman" w:eastAsia="Times New Roman" w:hAnsi="Times New Roman" w:cs="Times New Roman"/>
          <w:sz w:val="28"/>
          <w:szCs w:val="28"/>
          <w:lang w:val="en-US" w:eastAsia="ru-RU"/>
        </w:rPr>
        <w:t xml:space="preserve"> </w:t>
      </w:r>
      <w:hyperlink r:id="rId19" w:history="1">
        <w:r w:rsidRPr="005D3C6A">
          <w:rPr>
            <w:rFonts w:ascii="Times New Roman" w:eastAsia="Times New Roman" w:hAnsi="Times New Roman" w:cs="Times New Roman"/>
            <w:sz w:val="28"/>
            <w:szCs w:val="28"/>
            <w:lang w:val="en-US" w:eastAsia="ru-RU"/>
          </w:rPr>
          <w:t>fsovetin@rambler.ru</w:t>
        </w:r>
      </w:hyperlink>
      <w:r w:rsidRPr="005D3C6A">
        <w:rPr>
          <w:rFonts w:ascii="Times New Roman" w:eastAsia="Times New Roman" w:hAnsi="Times New Roman" w:cs="Times New Roman"/>
          <w:sz w:val="28"/>
          <w:szCs w:val="28"/>
          <w:lang w:val="en-US" w:eastAsia="ru-RU"/>
        </w:rPr>
        <w:t xml:space="preserve"> </w:t>
      </w:r>
    </w:p>
    <w:p w:rsidR="005D3C6A" w:rsidRPr="005D3C6A" w:rsidRDefault="005D3C6A" w:rsidP="005D3C6A">
      <w:pPr>
        <w:spacing w:after="0" w:line="240" w:lineRule="auto"/>
        <w:rPr>
          <w:rFonts w:ascii="Times New Roman" w:eastAsia="Times New Roman" w:hAnsi="Times New Roman" w:cs="Times New Roman"/>
          <w:sz w:val="28"/>
          <w:szCs w:val="28"/>
          <w:lang w:val="en-US" w:eastAsia="ru-RU"/>
        </w:rPr>
      </w:pPr>
      <w:r w:rsidRPr="005D3C6A">
        <w:rPr>
          <w:rFonts w:ascii="Times New Roman" w:eastAsia="Times New Roman" w:hAnsi="Times New Roman" w:cs="Times New Roman"/>
          <w:sz w:val="28"/>
          <w:szCs w:val="28"/>
          <w:lang w:val="en-US" w:eastAsia="ru-RU"/>
        </w:rPr>
        <w:t>Phone:  +7(499)-978-84-18</w:t>
      </w:r>
    </w:p>
    <w:p w:rsidR="005D3C6A" w:rsidRPr="005D3C6A" w:rsidRDefault="005D3C6A" w:rsidP="005D3C6A">
      <w:pPr>
        <w:spacing w:after="0" w:line="240" w:lineRule="auto"/>
        <w:rPr>
          <w:rFonts w:ascii="Times New Roman" w:eastAsia="Times New Roman" w:hAnsi="Times New Roman" w:cs="Times New Roman"/>
          <w:sz w:val="28"/>
          <w:szCs w:val="28"/>
          <w:lang w:val="en-US" w:eastAsia="ru-RU"/>
        </w:rPr>
      </w:pPr>
      <w:r w:rsidRPr="005D3C6A">
        <w:rPr>
          <w:rFonts w:ascii="Times New Roman" w:eastAsia="Times New Roman" w:hAnsi="Times New Roman" w:cs="Times New Roman"/>
          <w:b/>
          <w:sz w:val="28"/>
          <w:szCs w:val="28"/>
          <w:lang w:val="en-US" w:eastAsia="ru-RU"/>
        </w:rPr>
        <w:t>Shatalov Kirill Ilich</w:t>
      </w:r>
      <w:r w:rsidR="00FD2B6B">
        <w:rPr>
          <w:rFonts w:ascii="Times New Roman" w:eastAsia="Times New Roman" w:hAnsi="Times New Roman" w:cs="Times New Roman"/>
          <w:sz w:val="28"/>
          <w:szCs w:val="28"/>
          <w:lang w:val="en-US" w:eastAsia="ru-RU"/>
        </w:rPr>
        <w:t xml:space="preserve">, </w:t>
      </w:r>
      <w:r w:rsidRPr="005D3C6A">
        <w:rPr>
          <w:rFonts w:ascii="Times New Roman" w:eastAsia="Times New Roman" w:hAnsi="Times New Roman" w:cs="Times New Roman"/>
          <w:sz w:val="28"/>
          <w:szCs w:val="28"/>
          <w:lang w:val="en-US" w:eastAsia="ru-RU"/>
        </w:rPr>
        <w:t>doctor PHD, associate professor of the Departament of General &amp; inorganic chemistry of the D. Mendeleev University.</w:t>
      </w:r>
    </w:p>
    <w:p w:rsidR="005D3C6A" w:rsidRPr="005D3C6A" w:rsidRDefault="005D3C6A" w:rsidP="005D3C6A">
      <w:pPr>
        <w:spacing w:after="0" w:line="240" w:lineRule="auto"/>
        <w:rPr>
          <w:rFonts w:ascii="Times New Roman" w:eastAsia="Times New Roman" w:hAnsi="Times New Roman" w:cs="Times New Roman"/>
          <w:b/>
          <w:sz w:val="28"/>
          <w:szCs w:val="28"/>
          <w:lang w:val="en-US" w:eastAsia="ru-RU"/>
        </w:rPr>
      </w:pPr>
      <w:r w:rsidRPr="005D3C6A">
        <w:rPr>
          <w:rFonts w:ascii="Times New Roman" w:eastAsia="Times New Roman" w:hAnsi="Times New Roman" w:cs="Times New Roman"/>
          <w:sz w:val="28"/>
          <w:szCs w:val="28"/>
          <w:lang w:val="en-US" w:eastAsia="ru-RU"/>
        </w:rPr>
        <w:t>e-mail: kirill_shatalov@mail.ru</w:t>
      </w:r>
      <w:r w:rsidRPr="005D3C6A">
        <w:rPr>
          <w:rFonts w:ascii="Times New Roman" w:eastAsia="Times New Roman" w:hAnsi="Times New Roman" w:cs="Times New Roman"/>
          <w:sz w:val="28"/>
          <w:szCs w:val="28"/>
          <w:lang w:val="en-US" w:eastAsia="ru-RU"/>
        </w:rPr>
        <w:tab/>
      </w:r>
      <w:r w:rsidRPr="005D3C6A">
        <w:rPr>
          <w:rFonts w:ascii="Times New Roman" w:eastAsia="Times New Roman" w:hAnsi="Times New Roman" w:cs="Times New Roman"/>
          <w:sz w:val="28"/>
          <w:szCs w:val="28"/>
          <w:lang w:val="en-US" w:eastAsia="ru-RU"/>
        </w:rPr>
        <w:tab/>
      </w:r>
    </w:p>
    <w:p w:rsidR="005D3C6A" w:rsidRPr="005D3C6A" w:rsidRDefault="005D3C6A" w:rsidP="005D3C6A">
      <w:pPr>
        <w:spacing w:after="0" w:line="240" w:lineRule="auto"/>
        <w:rPr>
          <w:rFonts w:ascii="Times New Roman" w:eastAsia="Times New Roman" w:hAnsi="Times New Roman" w:cs="Times New Roman"/>
          <w:sz w:val="28"/>
          <w:szCs w:val="28"/>
          <w:lang w:val="en-US" w:eastAsia="ru-RU"/>
        </w:rPr>
      </w:pPr>
      <w:r w:rsidRPr="005D3C6A">
        <w:rPr>
          <w:rFonts w:ascii="Times New Roman" w:eastAsia="Times New Roman" w:hAnsi="Times New Roman" w:cs="Times New Roman"/>
          <w:sz w:val="28"/>
          <w:szCs w:val="28"/>
          <w:lang w:val="en-US" w:eastAsia="ru-RU"/>
        </w:rPr>
        <w:t>Phone: +7(499)-978-75-85</w:t>
      </w:r>
    </w:p>
    <w:p w:rsidR="005D3C6A" w:rsidRPr="005D3C6A" w:rsidRDefault="005D3C6A" w:rsidP="005D3C6A">
      <w:pPr>
        <w:spacing w:after="0" w:line="240" w:lineRule="auto"/>
        <w:rPr>
          <w:rFonts w:ascii="Times New Roman" w:eastAsia="Times New Roman" w:hAnsi="Times New Roman" w:cs="Times New Roman"/>
          <w:sz w:val="28"/>
          <w:szCs w:val="28"/>
          <w:lang w:val="en-US" w:eastAsia="ru-RU"/>
        </w:rPr>
      </w:pPr>
      <w:r w:rsidRPr="005D3C6A">
        <w:rPr>
          <w:rFonts w:ascii="Times New Roman" w:eastAsia="Times New Roman" w:hAnsi="Times New Roman" w:cs="Times New Roman"/>
          <w:b/>
          <w:sz w:val="28"/>
          <w:szCs w:val="28"/>
          <w:lang w:val="en-US" w:eastAsia="ru-RU"/>
        </w:rPr>
        <w:t>Gartman Tamas Nikolaevich</w:t>
      </w:r>
      <w:r w:rsidR="00FD2B6B">
        <w:rPr>
          <w:rFonts w:ascii="Times New Roman" w:eastAsia="Times New Roman" w:hAnsi="Times New Roman" w:cs="Times New Roman"/>
          <w:b/>
          <w:sz w:val="28"/>
          <w:szCs w:val="28"/>
          <w:lang w:val="en-US" w:eastAsia="ru-RU"/>
        </w:rPr>
        <w:t xml:space="preserve">, </w:t>
      </w:r>
      <w:r w:rsidRPr="005D3C6A">
        <w:rPr>
          <w:rFonts w:ascii="Times New Roman" w:eastAsia="Times New Roman" w:hAnsi="Times New Roman" w:cs="Times New Roman"/>
          <w:sz w:val="28"/>
          <w:szCs w:val="28"/>
          <w:lang w:val="en-US" w:eastAsia="ru-RU"/>
        </w:rPr>
        <w:t xml:space="preserve">doctor Habilitation, director of the Department of Informatics &amp; computer design of the D. Mendeleev University; </w:t>
      </w:r>
    </w:p>
    <w:p w:rsidR="005D3C6A" w:rsidRPr="005D3C6A" w:rsidRDefault="005D3C6A" w:rsidP="005D3C6A">
      <w:pPr>
        <w:spacing w:after="0" w:line="240" w:lineRule="auto"/>
        <w:rPr>
          <w:rFonts w:ascii="Times New Roman" w:eastAsia="Times New Roman" w:hAnsi="Times New Roman" w:cs="Times New Roman"/>
          <w:sz w:val="28"/>
          <w:szCs w:val="28"/>
          <w:lang w:val="en-US" w:eastAsia="ru-RU"/>
        </w:rPr>
      </w:pPr>
      <w:r w:rsidRPr="005D3C6A">
        <w:rPr>
          <w:rFonts w:ascii="Times New Roman" w:eastAsia="Times New Roman" w:hAnsi="Times New Roman" w:cs="Times New Roman"/>
          <w:sz w:val="28"/>
          <w:szCs w:val="28"/>
          <w:lang w:val="en-US" w:eastAsia="ru-RU"/>
        </w:rPr>
        <w:t xml:space="preserve">e-mail: </w:t>
      </w:r>
      <w:hyperlink r:id="rId20" w:history="1">
        <w:r w:rsidRPr="005D3C6A">
          <w:rPr>
            <w:rFonts w:ascii="Times New Roman" w:eastAsia="Times New Roman" w:hAnsi="Times New Roman" w:cs="Times New Roman"/>
            <w:sz w:val="28"/>
            <w:szCs w:val="28"/>
            <w:lang w:val="en-US" w:eastAsia="ru-RU"/>
          </w:rPr>
          <w:t>gartman@muctr.ru</w:t>
        </w:r>
      </w:hyperlink>
      <w:r w:rsidRPr="005D3C6A">
        <w:rPr>
          <w:rFonts w:ascii="Times New Roman" w:eastAsia="Times New Roman" w:hAnsi="Times New Roman" w:cs="Times New Roman"/>
          <w:sz w:val="28"/>
          <w:szCs w:val="28"/>
          <w:lang w:val="en-US" w:eastAsia="ru-RU"/>
        </w:rPr>
        <w:t xml:space="preserve"> </w:t>
      </w:r>
    </w:p>
    <w:p w:rsidR="005D3C6A" w:rsidRPr="005D3C6A" w:rsidRDefault="005D3C6A" w:rsidP="005D3C6A">
      <w:pPr>
        <w:spacing w:after="0" w:line="240" w:lineRule="auto"/>
        <w:rPr>
          <w:rFonts w:ascii="Times New Roman" w:eastAsia="Times New Roman" w:hAnsi="Times New Roman" w:cs="Times New Roman"/>
          <w:sz w:val="28"/>
          <w:szCs w:val="28"/>
          <w:lang w:val="en-US" w:eastAsia="ru-RU"/>
        </w:rPr>
      </w:pPr>
      <w:r w:rsidRPr="005D3C6A">
        <w:rPr>
          <w:rFonts w:ascii="Times New Roman" w:eastAsia="Times New Roman" w:hAnsi="Times New Roman" w:cs="Times New Roman"/>
          <w:sz w:val="28"/>
          <w:szCs w:val="28"/>
          <w:lang w:val="en-US" w:eastAsia="ru-RU"/>
        </w:rPr>
        <w:t>Phone: +7 (499)-973-12-85, (499)-978-84-11;</w:t>
      </w:r>
    </w:p>
    <w:p w:rsidR="005D3C6A" w:rsidRPr="005D3C6A" w:rsidRDefault="005D3C6A" w:rsidP="005D3C6A">
      <w:pPr>
        <w:spacing w:after="0" w:line="240" w:lineRule="auto"/>
        <w:rPr>
          <w:rFonts w:ascii="Times New Roman" w:eastAsia="Times New Roman" w:hAnsi="Times New Roman" w:cs="Times New Roman"/>
          <w:b/>
          <w:sz w:val="28"/>
          <w:szCs w:val="28"/>
          <w:lang w:val="en-US" w:eastAsia="ru-RU"/>
        </w:rPr>
      </w:pPr>
      <w:r w:rsidRPr="005D3C6A">
        <w:rPr>
          <w:rFonts w:ascii="Times New Roman" w:eastAsia="Times New Roman" w:hAnsi="Times New Roman" w:cs="Times New Roman"/>
          <w:b/>
          <w:sz w:val="28"/>
          <w:szCs w:val="28"/>
          <w:lang w:val="en-US" w:eastAsia="ru-RU"/>
        </w:rPr>
        <w:t>Aseev Kirill Mihailovich</w:t>
      </w:r>
      <w:r w:rsidR="00FD2B6B">
        <w:rPr>
          <w:rFonts w:ascii="Times New Roman" w:eastAsia="Times New Roman" w:hAnsi="Times New Roman" w:cs="Times New Roman"/>
          <w:sz w:val="28"/>
          <w:szCs w:val="28"/>
          <w:lang w:val="en-US" w:eastAsia="ru-RU"/>
        </w:rPr>
        <w:t xml:space="preserve">, </w:t>
      </w:r>
      <w:r w:rsidRPr="005D3C6A">
        <w:rPr>
          <w:rFonts w:ascii="Times New Roman" w:eastAsia="Times New Roman" w:hAnsi="Times New Roman" w:cs="Times New Roman"/>
          <w:sz w:val="28"/>
          <w:szCs w:val="28"/>
          <w:lang w:val="en-US" w:eastAsia="ru-RU"/>
        </w:rPr>
        <w:t>system administrator of the Department of Informatics &amp; computer design of the D. Mendeleev University.</w:t>
      </w:r>
    </w:p>
    <w:p w:rsidR="005D3C6A" w:rsidRPr="005D3C6A" w:rsidRDefault="005D3C6A" w:rsidP="005D3C6A">
      <w:pPr>
        <w:spacing w:after="0" w:line="240" w:lineRule="auto"/>
        <w:rPr>
          <w:rFonts w:ascii="Times New Roman" w:eastAsia="Times New Roman" w:hAnsi="Times New Roman" w:cs="Times New Roman"/>
          <w:sz w:val="28"/>
          <w:szCs w:val="28"/>
          <w:lang w:val="en-US" w:eastAsia="ru-RU"/>
        </w:rPr>
      </w:pPr>
      <w:r w:rsidRPr="005D3C6A">
        <w:rPr>
          <w:rFonts w:ascii="Times New Roman" w:eastAsia="Times New Roman" w:hAnsi="Times New Roman" w:cs="Times New Roman"/>
          <w:sz w:val="28"/>
          <w:szCs w:val="28"/>
          <w:lang w:val="en-US" w:eastAsia="ru-RU"/>
        </w:rPr>
        <w:t>e-mail: vipertree@gmail.com</w:t>
      </w:r>
    </w:p>
    <w:p w:rsidR="005D3C6A" w:rsidRPr="005D3C6A" w:rsidRDefault="005D3C6A" w:rsidP="005D3C6A">
      <w:pPr>
        <w:spacing w:after="0" w:line="240" w:lineRule="auto"/>
        <w:rPr>
          <w:rFonts w:ascii="Times New Roman" w:eastAsia="Times New Roman" w:hAnsi="Times New Roman" w:cs="Times New Roman"/>
          <w:sz w:val="28"/>
          <w:szCs w:val="28"/>
          <w:lang w:val="en-US" w:eastAsia="ru-RU"/>
        </w:rPr>
      </w:pPr>
      <w:r w:rsidRPr="005D3C6A">
        <w:rPr>
          <w:rFonts w:ascii="Times New Roman" w:eastAsia="Times New Roman" w:hAnsi="Times New Roman" w:cs="Times New Roman"/>
          <w:sz w:val="28"/>
          <w:szCs w:val="28"/>
          <w:lang w:val="en-US" w:eastAsia="ru-RU"/>
        </w:rPr>
        <w:t>Phones: +7(499)-978-84-18.</w:t>
      </w:r>
    </w:p>
    <w:p w:rsidR="005D3C6A" w:rsidRPr="005D3C6A" w:rsidRDefault="005D3C6A" w:rsidP="005D3C6A">
      <w:pPr>
        <w:spacing w:after="0" w:line="240" w:lineRule="auto"/>
        <w:rPr>
          <w:rFonts w:ascii="Times New Roman" w:eastAsia="Times New Roman" w:hAnsi="Times New Roman" w:cs="Times New Roman"/>
          <w:b/>
          <w:sz w:val="28"/>
          <w:szCs w:val="28"/>
          <w:lang w:val="en-US" w:eastAsia="ru-RU"/>
        </w:rPr>
      </w:pPr>
      <w:r w:rsidRPr="005D3C6A">
        <w:rPr>
          <w:rFonts w:ascii="Times New Roman" w:eastAsia="Times New Roman" w:hAnsi="Times New Roman" w:cs="Times New Roman"/>
          <w:b/>
          <w:sz w:val="28"/>
          <w:szCs w:val="28"/>
          <w:lang w:val="en-US" w:eastAsia="ru-RU"/>
        </w:rPr>
        <w:t>Shumakova Olga Petrovna</w:t>
      </w:r>
      <w:r w:rsidR="00FD2B6B">
        <w:rPr>
          <w:rFonts w:ascii="Times New Roman" w:eastAsia="Times New Roman" w:hAnsi="Times New Roman" w:cs="Times New Roman"/>
          <w:sz w:val="28"/>
          <w:szCs w:val="28"/>
          <w:lang w:val="en-US" w:eastAsia="ru-RU"/>
        </w:rPr>
        <w:t xml:space="preserve">, </w:t>
      </w:r>
      <w:r w:rsidRPr="005D3C6A">
        <w:rPr>
          <w:rFonts w:ascii="Times New Roman" w:eastAsia="Times New Roman" w:hAnsi="Times New Roman" w:cs="Times New Roman"/>
          <w:sz w:val="28"/>
          <w:szCs w:val="28"/>
          <w:lang w:val="en-US" w:eastAsia="ru-RU"/>
        </w:rPr>
        <w:t>doctor PHD, associate professor of the Department of Informatics &amp; computer design of the D. Mendeleev University; e-mail: fix.shumakova@yandex.ru</w:t>
      </w:r>
    </w:p>
    <w:p w:rsidR="005D3C6A" w:rsidRPr="005D3C6A" w:rsidRDefault="005D3C6A" w:rsidP="005D3C6A">
      <w:pPr>
        <w:spacing w:after="0" w:line="240" w:lineRule="auto"/>
        <w:rPr>
          <w:rFonts w:ascii="Times New Roman" w:eastAsia="Times New Roman" w:hAnsi="Times New Roman" w:cs="Times New Roman"/>
          <w:sz w:val="28"/>
          <w:szCs w:val="28"/>
          <w:lang w:val="en-US" w:eastAsia="ru-RU"/>
        </w:rPr>
      </w:pPr>
      <w:r w:rsidRPr="005D3C6A">
        <w:rPr>
          <w:rFonts w:ascii="Times New Roman" w:eastAsia="Times New Roman" w:hAnsi="Times New Roman" w:cs="Times New Roman"/>
          <w:sz w:val="28"/>
          <w:szCs w:val="28"/>
          <w:lang w:val="en-US" w:eastAsia="ru-RU"/>
        </w:rPr>
        <w:t>Phone: +7(499)-978-84-18</w:t>
      </w:r>
    </w:p>
    <w:p w:rsidR="005D3C6A" w:rsidRPr="005D3C6A" w:rsidRDefault="005D3C6A" w:rsidP="005D3C6A">
      <w:pPr>
        <w:spacing w:after="0" w:line="240" w:lineRule="auto"/>
        <w:rPr>
          <w:rFonts w:ascii="Times New Roman" w:eastAsia="Times New Roman" w:hAnsi="Times New Roman" w:cs="Times New Roman"/>
          <w:b/>
          <w:sz w:val="28"/>
          <w:szCs w:val="28"/>
          <w:lang w:val="en-US" w:eastAsia="ru-RU"/>
        </w:rPr>
      </w:pPr>
      <w:r w:rsidRPr="005D3C6A">
        <w:rPr>
          <w:rFonts w:ascii="Times New Roman" w:eastAsia="Times New Roman" w:hAnsi="Times New Roman" w:cs="Times New Roman"/>
          <w:b/>
          <w:sz w:val="28"/>
          <w:szCs w:val="28"/>
          <w:lang w:val="en-US" w:eastAsia="ru-RU"/>
        </w:rPr>
        <w:t>Klushin Dmitri Vitalievich</w:t>
      </w:r>
      <w:r w:rsidR="00FD2B6B">
        <w:rPr>
          <w:rFonts w:ascii="Times New Roman" w:eastAsia="Times New Roman" w:hAnsi="Times New Roman" w:cs="Times New Roman"/>
          <w:sz w:val="28"/>
          <w:szCs w:val="28"/>
          <w:lang w:val="en-US" w:eastAsia="ru-RU"/>
        </w:rPr>
        <w:t xml:space="preserve">, </w:t>
      </w:r>
      <w:r w:rsidRPr="005D3C6A">
        <w:rPr>
          <w:rFonts w:ascii="Times New Roman" w:eastAsia="Times New Roman" w:hAnsi="Times New Roman" w:cs="Times New Roman"/>
          <w:sz w:val="28"/>
          <w:szCs w:val="28"/>
          <w:lang w:val="en-US" w:eastAsia="ru-RU"/>
        </w:rPr>
        <w:t xml:space="preserve">doctor PHD, associate professor of the Department of Informatics &amp; computer design of the D. Mendeleev University; </w:t>
      </w:r>
      <w:r w:rsidRPr="005D3C6A">
        <w:rPr>
          <w:rFonts w:ascii="Times New Roman" w:eastAsia="Times New Roman" w:hAnsi="Times New Roman" w:cs="Times New Roman"/>
          <w:sz w:val="28"/>
          <w:szCs w:val="28"/>
          <w:lang w:val="en-US" w:eastAsia="ru-RU"/>
        </w:rPr>
        <w:tab/>
      </w:r>
      <w:r w:rsidRPr="005D3C6A">
        <w:rPr>
          <w:rFonts w:ascii="Times New Roman" w:eastAsia="Times New Roman" w:hAnsi="Times New Roman" w:cs="Times New Roman"/>
          <w:sz w:val="28"/>
          <w:szCs w:val="28"/>
          <w:lang w:val="en-US" w:eastAsia="ru-RU"/>
        </w:rPr>
        <w:tab/>
      </w:r>
    </w:p>
    <w:p w:rsidR="005D3C6A" w:rsidRPr="005D3C6A" w:rsidRDefault="005D3C6A" w:rsidP="005D3C6A">
      <w:pPr>
        <w:spacing w:after="0" w:line="240" w:lineRule="auto"/>
        <w:rPr>
          <w:rFonts w:ascii="Times New Roman" w:eastAsia="Times New Roman" w:hAnsi="Times New Roman" w:cs="Times New Roman"/>
          <w:sz w:val="28"/>
          <w:szCs w:val="28"/>
          <w:lang w:val="en-US" w:eastAsia="ru-RU"/>
        </w:rPr>
      </w:pPr>
      <w:r w:rsidRPr="005D3C6A">
        <w:rPr>
          <w:rFonts w:ascii="Times New Roman" w:eastAsia="Times New Roman" w:hAnsi="Times New Roman" w:cs="Times New Roman"/>
          <w:sz w:val="28"/>
          <w:szCs w:val="28"/>
          <w:lang w:val="en-US" w:eastAsia="ru-RU"/>
        </w:rPr>
        <w:t>e-mail: dklushin@gmail.com</w:t>
      </w:r>
    </w:p>
    <w:p w:rsidR="005D3C6A" w:rsidRPr="005D3C6A" w:rsidRDefault="005D3C6A" w:rsidP="005D3C6A">
      <w:pPr>
        <w:spacing w:after="0" w:line="240" w:lineRule="auto"/>
        <w:rPr>
          <w:rFonts w:ascii="Times New Roman" w:eastAsia="Times New Roman" w:hAnsi="Times New Roman" w:cs="Times New Roman"/>
          <w:sz w:val="28"/>
          <w:szCs w:val="28"/>
          <w:lang w:val="en-US" w:eastAsia="ru-RU"/>
        </w:rPr>
      </w:pPr>
      <w:r w:rsidRPr="005D3C6A">
        <w:rPr>
          <w:rFonts w:ascii="Times New Roman" w:eastAsia="Times New Roman" w:hAnsi="Times New Roman" w:cs="Times New Roman"/>
          <w:sz w:val="28"/>
          <w:szCs w:val="28"/>
          <w:lang w:val="en-US" w:eastAsia="ru-RU"/>
        </w:rPr>
        <w:lastRenderedPageBreak/>
        <w:t>Phone: +7(499)-978-84-18</w:t>
      </w:r>
    </w:p>
    <w:p w:rsidR="005D3C6A" w:rsidRPr="005D3C6A" w:rsidRDefault="005D3C6A" w:rsidP="005D3C6A">
      <w:pPr>
        <w:spacing w:after="0" w:line="240" w:lineRule="auto"/>
        <w:jc w:val="both"/>
        <w:rPr>
          <w:rFonts w:ascii="Times New Roman" w:eastAsia="Times New Roman" w:hAnsi="Times New Roman" w:cs="Times New Roman"/>
          <w:i/>
          <w:sz w:val="28"/>
          <w:szCs w:val="28"/>
          <w:lang w:val="en-US" w:eastAsia="ru-RU"/>
        </w:rPr>
      </w:pPr>
      <w:r w:rsidRPr="005D3C6A">
        <w:rPr>
          <w:rFonts w:ascii="Times New Roman" w:eastAsia="Times New Roman" w:hAnsi="Times New Roman" w:cs="Times New Roman"/>
          <w:b/>
          <w:bCs/>
          <w:i/>
          <w:sz w:val="28"/>
          <w:szCs w:val="28"/>
          <w:lang w:val="en-US" w:eastAsia="ru-RU"/>
        </w:rPr>
        <w:t>Keywords:</w:t>
      </w:r>
      <w:r w:rsidRPr="005D3C6A">
        <w:rPr>
          <w:rFonts w:ascii="Times New Roman" w:eastAsia="Times New Roman" w:hAnsi="Times New Roman" w:cs="Times New Roman"/>
          <w:bCs/>
          <w:i/>
          <w:sz w:val="28"/>
          <w:szCs w:val="28"/>
          <w:lang w:val="en-US" w:eastAsia="ru-RU"/>
        </w:rPr>
        <w:t xml:space="preserve"> </w:t>
      </w:r>
      <w:r w:rsidRPr="005D3C6A">
        <w:rPr>
          <w:rFonts w:ascii="Times New Roman" w:eastAsia="Times New Roman" w:hAnsi="Times New Roman" w:cs="Times New Roman"/>
          <w:i/>
          <w:sz w:val="28"/>
          <w:szCs w:val="28"/>
          <w:lang w:val="en-US" w:eastAsia="ru-RU"/>
        </w:rPr>
        <w:t xml:space="preserve">Modeling, cracking, reactor, computer model, module.  </w:t>
      </w:r>
    </w:p>
    <w:p w:rsidR="009A1580" w:rsidRPr="005D3C6A" w:rsidRDefault="005D3C6A" w:rsidP="00562A44">
      <w:pPr>
        <w:spacing w:after="0" w:line="240" w:lineRule="auto"/>
        <w:jc w:val="both"/>
        <w:rPr>
          <w:rFonts w:ascii="Times New Roman" w:eastAsia="Times New Roman" w:hAnsi="Times New Roman" w:cs="Times New Roman"/>
          <w:i/>
          <w:sz w:val="28"/>
          <w:szCs w:val="28"/>
          <w:lang w:val="en-US" w:eastAsia="ru-RU"/>
        </w:rPr>
      </w:pPr>
      <w:r w:rsidRPr="005D3C6A">
        <w:rPr>
          <w:rFonts w:ascii="Times New Roman" w:eastAsia="Times New Roman" w:hAnsi="Times New Roman" w:cs="Times New Roman"/>
          <w:bCs/>
          <w:sz w:val="28"/>
          <w:szCs w:val="28"/>
          <w:lang w:val="en-US" w:eastAsia="ru-RU"/>
        </w:rPr>
        <w:t>The computer model of the technological scheme of the process of oxidative destruction  of  the tar has been developed and realized. Is proposed to simulate the  process  of  thermo-oxidative cracking in the reactor by using model components.  Researched various options for technological design of the technological mode of the distillation  of  this production. Computer models of three different technological lines of distillation were created and realized.  Is concluded that the technological scheme of distillation with the complex column have the lowest heat duty. The most energy-saving technological scheme of  the  distillation of the mixture of products of oxidative destruction of tar is chosen that is actual for resolve problems of the energy saving in the petrochemical industry.</w:t>
      </w:r>
    </w:p>
    <w:p w:rsidR="009A1580" w:rsidRPr="009A1580" w:rsidRDefault="009A1580" w:rsidP="009A1580">
      <w:pPr>
        <w:spacing w:after="0" w:line="240" w:lineRule="auto"/>
        <w:jc w:val="both"/>
        <w:rPr>
          <w:rFonts w:ascii="Times New Roman" w:hAnsi="Times New Roman" w:cs="Times New Roman"/>
          <w:b/>
          <w:sz w:val="24"/>
          <w:szCs w:val="24"/>
          <w:lang w:val="en-US"/>
        </w:rPr>
      </w:pPr>
      <w:r w:rsidRPr="009A1580">
        <w:rPr>
          <w:rFonts w:ascii="Times New Roman" w:hAnsi="Times New Roman" w:cs="Times New Roman"/>
          <w:b/>
          <w:sz w:val="24"/>
          <w:szCs w:val="24"/>
          <w:lang w:val="en-US"/>
        </w:rPr>
        <w:t>References</w:t>
      </w:r>
    </w:p>
    <w:p w:rsidR="009A1580" w:rsidRPr="009A1580" w:rsidRDefault="009A1580" w:rsidP="009A1580">
      <w:pPr>
        <w:spacing w:after="0" w:line="240" w:lineRule="auto"/>
        <w:jc w:val="both"/>
        <w:rPr>
          <w:rFonts w:ascii="Times New Roman" w:hAnsi="Times New Roman" w:cs="Times New Roman"/>
          <w:sz w:val="24"/>
          <w:szCs w:val="24"/>
          <w:lang w:val="en-US"/>
        </w:rPr>
      </w:pPr>
      <w:r w:rsidRPr="009A1580">
        <w:rPr>
          <w:rFonts w:ascii="Times New Roman" w:hAnsi="Times New Roman" w:cs="Times New Roman"/>
          <w:sz w:val="24"/>
          <w:szCs w:val="24"/>
          <w:lang w:val="en-US"/>
        </w:rPr>
        <w:t>1. Zolotukhin V. A. Deep processing of heavy oil and petroleum residues // Sfera Neftegaz.  No. 4. 2012. C. 70-75. (in Russ.)</w:t>
      </w:r>
    </w:p>
    <w:p w:rsidR="009A1580" w:rsidRPr="009A1580" w:rsidRDefault="009A1580" w:rsidP="009A1580">
      <w:pPr>
        <w:spacing w:after="0" w:line="240" w:lineRule="auto"/>
        <w:jc w:val="both"/>
        <w:rPr>
          <w:rFonts w:ascii="Times New Roman" w:hAnsi="Times New Roman" w:cs="Times New Roman"/>
          <w:sz w:val="24"/>
          <w:szCs w:val="24"/>
          <w:lang w:val="en-US"/>
        </w:rPr>
      </w:pPr>
      <w:r w:rsidRPr="009A1580">
        <w:rPr>
          <w:rFonts w:ascii="Times New Roman" w:hAnsi="Times New Roman" w:cs="Times New Roman"/>
          <w:sz w:val="24"/>
          <w:szCs w:val="24"/>
          <w:lang w:val="en-US"/>
        </w:rPr>
        <w:t>2. Vorobiev, Yu., Kuzmin A. P. Chemical processes in organic liquids initiated by hydrodynamic activator // Bulletin of Tambov state technical University. 2012. Volume 18.  No. 4. C. 905-911. (in Russ.)</w:t>
      </w:r>
    </w:p>
    <w:p w:rsidR="009A1580" w:rsidRPr="009A1580" w:rsidRDefault="009A1580" w:rsidP="009A1580">
      <w:pPr>
        <w:spacing w:after="0" w:line="240" w:lineRule="auto"/>
        <w:jc w:val="both"/>
        <w:rPr>
          <w:rFonts w:ascii="Times New Roman" w:hAnsi="Times New Roman" w:cs="Times New Roman"/>
          <w:sz w:val="24"/>
          <w:szCs w:val="24"/>
          <w:lang w:val="en-US"/>
        </w:rPr>
      </w:pPr>
      <w:r w:rsidRPr="009A1580">
        <w:rPr>
          <w:rFonts w:ascii="Times New Roman" w:hAnsi="Times New Roman" w:cs="Times New Roman"/>
          <w:sz w:val="24"/>
          <w:szCs w:val="24"/>
          <w:lang w:val="en-US"/>
        </w:rPr>
        <w:t>3. Hanigan, V. L., Litvintsev I. Yu., Shvets V. F., Moroz I. V., etc. Deep thermal cracking of heavy oil residues, initiated by the ozone //Chemical industry today. 2004. No. 12. S. 31-40. (in Russ.)</w:t>
      </w:r>
    </w:p>
    <w:p w:rsidR="009A1580" w:rsidRPr="009A1580" w:rsidRDefault="009A1580" w:rsidP="009A1580">
      <w:pPr>
        <w:spacing w:after="0" w:line="240" w:lineRule="auto"/>
        <w:jc w:val="both"/>
        <w:rPr>
          <w:rFonts w:ascii="Times New Roman" w:hAnsi="Times New Roman" w:cs="Times New Roman"/>
          <w:sz w:val="24"/>
          <w:szCs w:val="24"/>
          <w:lang w:val="en-US"/>
        </w:rPr>
      </w:pPr>
      <w:r w:rsidRPr="009A1580">
        <w:rPr>
          <w:rFonts w:ascii="Times New Roman" w:hAnsi="Times New Roman" w:cs="Times New Roman"/>
          <w:sz w:val="24"/>
          <w:szCs w:val="24"/>
          <w:lang w:val="en-US"/>
        </w:rPr>
        <w:t>4. Galiev R. G., Luhansk A. I., Tretyakov V. F., Ivanov A. N. The initiation of the process of thermal cracking of heavy oil residues oxygen-air // World of petroleum products. Bulletin of oil companies. 2007.  No. 8. C. 16-19.  (in Russ.)</w:t>
      </w:r>
    </w:p>
    <w:p w:rsidR="009A1580" w:rsidRPr="009A1580" w:rsidRDefault="009A1580" w:rsidP="009A1580">
      <w:pPr>
        <w:spacing w:after="0" w:line="240" w:lineRule="auto"/>
        <w:jc w:val="both"/>
        <w:rPr>
          <w:rFonts w:ascii="Times New Roman" w:hAnsi="Times New Roman" w:cs="Times New Roman"/>
          <w:sz w:val="24"/>
          <w:szCs w:val="24"/>
          <w:lang w:val="en-US"/>
        </w:rPr>
      </w:pPr>
      <w:r w:rsidRPr="009A1580">
        <w:rPr>
          <w:rFonts w:ascii="Times New Roman" w:hAnsi="Times New Roman" w:cs="Times New Roman"/>
          <w:sz w:val="24"/>
          <w:szCs w:val="24"/>
          <w:lang w:val="en-US"/>
        </w:rPr>
        <w:t>5. Galiev R. G., Luhansk A. I., Moroz I. V., Ermakov A. N. Study of the mechanism of activation of the thermal cracking of tar with oxygen in the air // World of petroleum products. Bulletin of oil companies. 2008.  No. 7. C. 16-19. (in Russ.)</w:t>
      </w:r>
    </w:p>
    <w:p w:rsidR="009A1580" w:rsidRPr="009A1580" w:rsidRDefault="009A1580" w:rsidP="009A1580">
      <w:pPr>
        <w:spacing w:after="0" w:line="240" w:lineRule="auto"/>
        <w:jc w:val="both"/>
        <w:rPr>
          <w:rFonts w:ascii="Times New Roman" w:hAnsi="Times New Roman" w:cs="Times New Roman"/>
          <w:sz w:val="24"/>
          <w:szCs w:val="24"/>
          <w:lang w:val="en-US"/>
        </w:rPr>
      </w:pPr>
      <w:r w:rsidRPr="009A1580">
        <w:rPr>
          <w:rFonts w:ascii="Times New Roman" w:hAnsi="Times New Roman" w:cs="Times New Roman"/>
          <w:sz w:val="24"/>
          <w:szCs w:val="24"/>
          <w:lang w:val="en-US"/>
        </w:rPr>
        <w:t>6. Suchkov Y. P., Kozlovsky R. A., Shvets V. F., A. V. Gorbunov, A. I. Luhansk Method of thermal-oxidative cracking of heavy oil residues // Butlerov communications. 2014. Vol. 37.  No. 2. C. 60-65. (in Russ.)</w:t>
      </w:r>
    </w:p>
    <w:p w:rsidR="009A1580" w:rsidRPr="009A1580" w:rsidRDefault="009A1580" w:rsidP="009A1580">
      <w:pPr>
        <w:spacing w:after="0" w:line="240" w:lineRule="auto"/>
        <w:jc w:val="both"/>
        <w:rPr>
          <w:rFonts w:ascii="Times New Roman" w:hAnsi="Times New Roman" w:cs="Times New Roman"/>
          <w:sz w:val="24"/>
          <w:szCs w:val="24"/>
          <w:lang w:val="en-US"/>
        </w:rPr>
      </w:pPr>
      <w:r w:rsidRPr="009A1580">
        <w:rPr>
          <w:rFonts w:ascii="Times New Roman" w:hAnsi="Times New Roman" w:cs="Times New Roman"/>
          <w:sz w:val="24"/>
          <w:szCs w:val="24"/>
          <w:lang w:val="en-US"/>
        </w:rPr>
        <w:t xml:space="preserve">7. Shvets V. F., Suchkov Yu. P., Kozlovsky R. A., Lugansky A. I., </w:t>
      </w:r>
    </w:p>
    <w:p w:rsidR="009A1580" w:rsidRPr="009A1580" w:rsidRDefault="009A1580" w:rsidP="009A1580">
      <w:pPr>
        <w:spacing w:after="0" w:line="240" w:lineRule="auto"/>
        <w:jc w:val="both"/>
        <w:rPr>
          <w:rFonts w:ascii="Times New Roman" w:hAnsi="Times New Roman" w:cs="Times New Roman"/>
          <w:sz w:val="24"/>
          <w:szCs w:val="24"/>
          <w:lang w:val="en-US"/>
        </w:rPr>
      </w:pPr>
      <w:r w:rsidRPr="009A1580">
        <w:rPr>
          <w:rFonts w:ascii="Times New Roman" w:hAnsi="Times New Roman" w:cs="Times New Roman"/>
          <w:sz w:val="24"/>
          <w:szCs w:val="24"/>
          <w:lang w:val="en-US"/>
        </w:rPr>
        <w:t>Gorbunov A.V. thermal-Oxidative cracking of black oil. The study process in a flow reactor // Chemical industry today. 2013.  No. 10. C. 19-25.  (in Russ.)</w:t>
      </w:r>
    </w:p>
    <w:p w:rsidR="009A1580" w:rsidRPr="009A1580" w:rsidRDefault="009A1580" w:rsidP="009A1580">
      <w:pPr>
        <w:spacing w:after="0" w:line="240" w:lineRule="auto"/>
        <w:jc w:val="both"/>
        <w:rPr>
          <w:rFonts w:ascii="Times New Roman" w:hAnsi="Times New Roman" w:cs="Times New Roman"/>
          <w:sz w:val="24"/>
          <w:szCs w:val="24"/>
          <w:lang w:val="en-US"/>
        </w:rPr>
      </w:pPr>
      <w:r w:rsidRPr="009A1580">
        <w:rPr>
          <w:rFonts w:ascii="Times New Roman" w:hAnsi="Times New Roman" w:cs="Times New Roman"/>
          <w:sz w:val="24"/>
          <w:szCs w:val="24"/>
          <w:lang w:val="en-US"/>
        </w:rPr>
        <w:t>8.  Shvets V. F., Makarov M. G., Luhansk A. I., Gorbunov A.V., Suchkov Y. P., Staroverov D. V., Digurov N. G. Mathematical model of the process of thermal cracking of tar oil // Chemical industry today. 2012.  No. 7. C. 51-53. (in Russ.)</w:t>
      </w:r>
    </w:p>
    <w:p w:rsidR="009A1580" w:rsidRPr="009A1580" w:rsidRDefault="009A1580" w:rsidP="009A1580">
      <w:pPr>
        <w:spacing w:after="0" w:line="240" w:lineRule="auto"/>
        <w:jc w:val="both"/>
        <w:rPr>
          <w:rFonts w:ascii="Times New Roman" w:hAnsi="Times New Roman" w:cs="Times New Roman"/>
          <w:sz w:val="24"/>
          <w:szCs w:val="24"/>
          <w:lang w:val="en-US"/>
        </w:rPr>
      </w:pPr>
      <w:r w:rsidRPr="009A1580">
        <w:rPr>
          <w:rFonts w:ascii="Times New Roman" w:hAnsi="Times New Roman" w:cs="Times New Roman"/>
          <w:sz w:val="24"/>
          <w:szCs w:val="24"/>
          <w:lang w:val="en-US"/>
        </w:rPr>
        <w:t>9. Ziyatdinov N.N. Computer simulation and optimization in chemical technology // Theoretical Foundations of Chemical Engineering. 2014. V. 48. № 5. P. 539-540.</w:t>
      </w:r>
    </w:p>
    <w:p w:rsidR="009A1580" w:rsidRPr="009A1580" w:rsidRDefault="009A1580" w:rsidP="009A1580">
      <w:pPr>
        <w:spacing w:after="0" w:line="240" w:lineRule="auto"/>
        <w:jc w:val="both"/>
        <w:rPr>
          <w:rFonts w:ascii="Times New Roman" w:hAnsi="Times New Roman" w:cs="Times New Roman"/>
          <w:sz w:val="24"/>
          <w:szCs w:val="24"/>
          <w:lang w:val="en-US"/>
        </w:rPr>
      </w:pPr>
      <w:r w:rsidRPr="009A1580">
        <w:rPr>
          <w:rFonts w:ascii="Times New Roman" w:hAnsi="Times New Roman" w:cs="Times New Roman"/>
          <w:sz w:val="24"/>
          <w:szCs w:val="24"/>
          <w:lang w:val="en-US"/>
        </w:rPr>
        <w:t>10. Kulov N.N., Gordeev L.S. Mathematical modeling in chemical engineering and biotechnology // Theoretical Foundations of Chemical Engineering. 2014. V. 48. № 3. P. 225-230.</w:t>
      </w:r>
    </w:p>
    <w:p w:rsidR="009A1580" w:rsidRPr="009A1580" w:rsidRDefault="009A1580" w:rsidP="009A1580">
      <w:pPr>
        <w:spacing w:after="0" w:line="240" w:lineRule="auto"/>
        <w:jc w:val="both"/>
        <w:rPr>
          <w:rFonts w:ascii="Times New Roman" w:hAnsi="Times New Roman" w:cs="Times New Roman"/>
          <w:sz w:val="24"/>
          <w:szCs w:val="24"/>
          <w:lang w:val="en-US"/>
        </w:rPr>
      </w:pPr>
      <w:r w:rsidRPr="009A1580">
        <w:rPr>
          <w:rFonts w:ascii="Times New Roman" w:hAnsi="Times New Roman" w:cs="Times New Roman"/>
          <w:sz w:val="24"/>
          <w:szCs w:val="24"/>
          <w:lang w:val="en-US"/>
        </w:rPr>
        <w:t>11. Shvets V.F., Sapunov V. N., Kozlovskii R. A., Makarov M. G., Gartman T. N., Luganskii A. I., Sovetin F. S., Suckov Y. P., Gorbunov A. V. New ways to increase the depth of crude oil refining // Russian Journal of Applied Chemistry. T. 89, № 11. P. 1806-1815.</w:t>
      </w:r>
    </w:p>
    <w:p w:rsidR="009A1580" w:rsidRPr="009A1580" w:rsidRDefault="009A1580" w:rsidP="009A1580">
      <w:pPr>
        <w:spacing w:after="0" w:line="240" w:lineRule="auto"/>
        <w:jc w:val="both"/>
        <w:rPr>
          <w:rFonts w:ascii="Times New Roman" w:hAnsi="Times New Roman" w:cs="Times New Roman"/>
          <w:sz w:val="24"/>
          <w:szCs w:val="24"/>
          <w:lang w:val="en-US"/>
        </w:rPr>
      </w:pPr>
      <w:r w:rsidRPr="009A1580">
        <w:rPr>
          <w:rFonts w:ascii="Times New Roman" w:hAnsi="Times New Roman" w:cs="Times New Roman"/>
          <w:sz w:val="24"/>
          <w:szCs w:val="24"/>
          <w:lang w:val="en-US"/>
        </w:rPr>
        <w:t>12. Sometin F. C., Gordievsky, Y. I., Hartmann T. N., Novikov D. K. Analytical review of approaches to modeling of processes initiated by cracking // Chemical industry today.  No. 1. 2017. C. 3-15.  (in Russ.)</w:t>
      </w:r>
    </w:p>
    <w:p w:rsidR="009A1580" w:rsidRPr="009A1580" w:rsidRDefault="009A1580" w:rsidP="009A1580">
      <w:pPr>
        <w:spacing w:after="0" w:line="240" w:lineRule="auto"/>
        <w:jc w:val="both"/>
        <w:rPr>
          <w:rFonts w:ascii="Times New Roman" w:hAnsi="Times New Roman" w:cs="Times New Roman"/>
          <w:sz w:val="24"/>
          <w:szCs w:val="24"/>
          <w:lang w:val="en-US"/>
        </w:rPr>
      </w:pPr>
      <w:r w:rsidRPr="009A1580">
        <w:rPr>
          <w:rFonts w:ascii="Times New Roman" w:hAnsi="Times New Roman" w:cs="Times New Roman"/>
          <w:sz w:val="24"/>
          <w:szCs w:val="24"/>
          <w:lang w:val="en-US"/>
        </w:rPr>
        <w:t>13.  Luhansk A. I. fundamentals of the process initiated by cracking of tar. Diss. ….... kand. tech. sciences'. M. rkhtu im. D. I. Mendeleev. 2015. (in Russ.)</w:t>
      </w:r>
    </w:p>
    <w:p w:rsidR="009A1580" w:rsidRPr="009A1580" w:rsidRDefault="009A1580" w:rsidP="009A1580">
      <w:pPr>
        <w:spacing w:after="0" w:line="240" w:lineRule="auto"/>
        <w:jc w:val="both"/>
        <w:rPr>
          <w:rFonts w:ascii="Times New Roman" w:hAnsi="Times New Roman" w:cs="Times New Roman"/>
          <w:sz w:val="24"/>
          <w:szCs w:val="24"/>
          <w:lang w:val="en-US"/>
        </w:rPr>
      </w:pPr>
      <w:r w:rsidRPr="009A1580">
        <w:rPr>
          <w:rFonts w:ascii="Times New Roman" w:hAnsi="Times New Roman" w:cs="Times New Roman"/>
          <w:sz w:val="24"/>
          <w:szCs w:val="24"/>
          <w:lang w:val="en-US"/>
        </w:rPr>
        <w:t>14. Shvets V. F., Sapunov V. N., Kozlovsky R. A., Makarov M. G., Gartman T. N.,</w:t>
      </w:r>
    </w:p>
    <w:p w:rsidR="009A1580" w:rsidRPr="009A1580" w:rsidRDefault="009A1580" w:rsidP="009A1580">
      <w:pPr>
        <w:spacing w:after="0" w:line="240" w:lineRule="auto"/>
        <w:jc w:val="both"/>
        <w:rPr>
          <w:rFonts w:ascii="Times New Roman" w:hAnsi="Times New Roman" w:cs="Times New Roman"/>
          <w:sz w:val="24"/>
          <w:szCs w:val="24"/>
          <w:lang w:val="en-US"/>
        </w:rPr>
      </w:pPr>
      <w:r w:rsidRPr="009A1580">
        <w:rPr>
          <w:rFonts w:ascii="Times New Roman" w:hAnsi="Times New Roman" w:cs="Times New Roman"/>
          <w:sz w:val="24"/>
          <w:szCs w:val="24"/>
          <w:lang w:val="en-US"/>
        </w:rPr>
        <w:t>Luhansk A. I., Sowetan F. S., Suchkov Y. P., Gorbunov A. V. Some variants of deepening of oil processing // Journal of applied chemistry. Vol. 89, Vol. 11. 2016. C. 114-125. (in Russ.)</w:t>
      </w:r>
    </w:p>
    <w:p w:rsidR="009A1580" w:rsidRPr="009A1580" w:rsidRDefault="009A1580" w:rsidP="009A1580">
      <w:pPr>
        <w:spacing w:after="0" w:line="240" w:lineRule="auto"/>
        <w:jc w:val="both"/>
        <w:rPr>
          <w:rFonts w:ascii="Times New Roman" w:hAnsi="Times New Roman" w:cs="Times New Roman"/>
          <w:sz w:val="24"/>
          <w:szCs w:val="24"/>
          <w:lang w:val="en-US"/>
        </w:rPr>
      </w:pPr>
      <w:r w:rsidRPr="009A1580">
        <w:rPr>
          <w:rFonts w:ascii="Times New Roman" w:hAnsi="Times New Roman" w:cs="Times New Roman"/>
          <w:sz w:val="24"/>
          <w:szCs w:val="24"/>
          <w:lang w:val="en-US"/>
        </w:rPr>
        <w:lastRenderedPageBreak/>
        <w:t>16. Gartman T. N., Sovetin F. S., Podsekina Yu. I., Shvets V. F., Kozlovskii R. A., Sapunov V. N. Kinetic Simulation of Initiated Cracking of Tar // Theoretical Foundations of Chemical Engineering, 2018, T. 52, №. 1, P. 57–63.</w:t>
      </w:r>
    </w:p>
    <w:p w:rsidR="009A1580" w:rsidRPr="009A1580" w:rsidRDefault="009A1580" w:rsidP="009A1580">
      <w:pPr>
        <w:spacing w:after="0" w:line="240" w:lineRule="auto"/>
        <w:jc w:val="both"/>
        <w:rPr>
          <w:rFonts w:ascii="Times New Roman" w:hAnsi="Times New Roman" w:cs="Times New Roman"/>
          <w:sz w:val="24"/>
          <w:szCs w:val="24"/>
          <w:lang w:val="en-US"/>
        </w:rPr>
      </w:pPr>
      <w:r w:rsidRPr="009A1580">
        <w:rPr>
          <w:rFonts w:ascii="Times New Roman" w:hAnsi="Times New Roman" w:cs="Times New Roman"/>
          <w:sz w:val="24"/>
          <w:szCs w:val="24"/>
          <w:lang w:val="en-US"/>
        </w:rPr>
        <w:t>17. Gartman T. N., Sovetin F. S. Analytical review of the modern packages of simulation programs for computer modeling of chemical-technological systems // Successes in chemistry and chemical technology. 2012. Vol. 26.  No. 11 (140). P. 117 to 120. (in Russ.)</w:t>
      </w:r>
    </w:p>
    <w:p w:rsidR="009A1580" w:rsidRDefault="009A1580" w:rsidP="00562A44">
      <w:pPr>
        <w:spacing w:after="0" w:line="240" w:lineRule="auto"/>
        <w:jc w:val="both"/>
        <w:rPr>
          <w:rFonts w:ascii="Times New Roman" w:hAnsi="Times New Roman" w:cs="Times New Roman"/>
          <w:sz w:val="24"/>
          <w:szCs w:val="24"/>
          <w:lang w:val="en-US"/>
        </w:rPr>
      </w:pPr>
    </w:p>
    <w:p w:rsidR="00B938A8" w:rsidRPr="00B938A8" w:rsidRDefault="00B938A8" w:rsidP="00B938A8">
      <w:pPr>
        <w:spacing w:after="160" w:line="259" w:lineRule="auto"/>
        <w:jc w:val="both"/>
        <w:rPr>
          <w:rFonts w:ascii="Times New Roman" w:hAnsi="Times New Roman" w:cs="Times New Roman"/>
          <w:b/>
          <w:sz w:val="32"/>
          <w:szCs w:val="32"/>
          <w:lang w:val="en-US"/>
        </w:rPr>
      </w:pPr>
      <w:r w:rsidRPr="00B938A8">
        <w:rPr>
          <w:rFonts w:ascii="Times New Roman" w:hAnsi="Times New Roman" w:cs="Times New Roman"/>
          <w:b/>
          <w:sz w:val="32"/>
          <w:szCs w:val="32"/>
          <w:lang w:val="en-US"/>
        </w:rPr>
        <w:t>Innovative Development Concept of Perspective Plant Protection Means in the Russian Federation ©</w:t>
      </w:r>
    </w:p>
    <w:p w:rsidR="00930E36" w:rsidRPr="00930E36" w:rsidRDefault="00930E36" w:rsidP="00930E36">
      <w:pPr>
        <w:spacing w:after="0" w:line="240" w:lineRule="auto"/>
        <w:jc w:val="both"/>
        <w:rPr>
          <w:rFonts w:ascii="Times New Roman" w:hAnsi="Times New Roman" w:cs="Times New Roman"/>
          <w:sz w:val="28"/>
          <w:szCs w:val="28"/>
          <w:lang w:val="en-US"/>
        </w:rPr>
      </w:pPr>
      <w:r w:rsidRPr="00930E36">
        <w:rPr>
          <w:rFonts w:ascii="Times New Roman" w:hAnsi="Times New Roman" w:cs="Times New Roman"/>
          <w:b/>
          <w:sz w:val="28"/>
          <w:szCs w:val="28"/>
          <w:lang w:val="en-US"/>
        </w:rPr>
        <w:t>Babkin</w:t>
      </w:r>
      <w:r w:rsidRPr="00930E36">
        <w:rPr>
          <w:rFonts w:ascii="Times New Roman" w:hAnsi="Times New Roman" w:cs="Times New Roman"/>
          <w:b/>
          <w:sz w:val="28"/>
          <w:szCs w:val="28"/>
          <w:lang w:val="en-US"/>
        </w:rPr>
        <w:t xml:space="preserve"> Valeriy,</w:t>
      </w:r>
      <w:r>
        <w:rPr>
          <w:rFonts w:ascii="Times New Roman" w:hAnsi="Times New Roman" w:cs="Times New Roman"/>
          <w:sz w:val="28"/>
          <w:szCs w:val="28"/>
          <w:lang w:val="en-US"/>
        </w:rPr>
        <w:t xml:space="preserve"> Doctor of chemical science</w:t>
      </w:r>
      <w:r w:rsidRPr="00930E36">
        <w:rPr>
          <w:rFonts w:ascii="Times New Roman" w:hAnsi="Times New Roman" w:cs="Times New Roman"/>
          <w:sz w:val="28"/>
          <w:szCs w:val="28"/>
          <w:lang w:val="en-US"/>
        </w:rPr>
        <w:t xml:space="preserve">, academician, corresponding member of Russian Engineering Academy, professor, IICPME president, bureau member of Russian State Duma Expert Council </w:t>
      </w:r>
    </w:p>
    <w:p w:rsidR="00930E36" w:rsidRPr="00930E36" w:rsidRDefault="00930E36" w:rsidP="00930E36">
      <w:pPr>
        <w:spacing w:after="0" w:line="240" w:lineRule="auto"/>
        <w:jc w:val="both"/>
        <w:rPr>
          <w:rFonts w:ascii="Times New Roman" w:hAnsi="Times New Roman" w:cs="Times New Roman"/>
          <w:sz w:val="28"/>
          <w:szCs w:val="28"/>
          <w:lang w:val="en-US"/>
        </w:rPr>
      </w:pPr>
      <w:r w:rsidRPr="00930E36">
        <w:rPr>
          <w:rFonts w:ascii="Times New Roman" w:hAnsi="Times New Roman" w:cs="Times New Roman"/>
          <w:b/>
          <w:sz w:val="28"/>
          <w:szCs w:val="28"/>
          <w:lang w:val="en-US"/>
        </w:rPr>
        <w:t>Promonenkov Victor</w:t>
      </w:r>
      <w:r w:rsidRPr="00930E36">
        <w:rPr>
          <w:rFonts w:ascii="Times New Roman" w:hAnsi="Times New Roman" w:cs="Times New Roman"/>
          <w:sz w:val="28"/>
          <w:szCs w:val="28"/>
          <w:lang w:val="en-US"/>
        </w:rPr>
        <w:t xml:space="preserve"> Kirillovich – d.c.s., professor, laureate of the Russian State Prize, Molecular Diagnostics Institute, IICPME vise-president</w:t>
      </w:r>
    </w:p>
    <w:p w:rsidR="00930E36" w:rsidRPr="00930E36" w:rsidRDefault="00930E36" w:rsidP="00930E36">
      <w:pPr>
        <w:spacing w:after="0" w:line="240" w:lineRule="auto"/>
        <w:jc w:val="both"/>
        <w:rPr>
          <w:rFonts w:ascii="Times New Roman" w:hAnsi="Times New Roman" w:cs="Times New Roman"/>
          <w:sz w:val="28"/>
          <w:szCs w:val="28"/>
          <w:lang w:val="en-US"/>
        </w:rPr>
      </w:pPr>
      <w:r w:rsidRPr="00930E36">
        <w:rPr>
          <w:rFonts w:ascii="Times New Roman" w:hAnsi="Times New Roman" w:cs="Times New Roman"/>
          <w:b/>
          <w:sz w:val="28"/>
          <w:szCs w:val="28"/>
          <w:lang w:val="en-US"/>
        </w:rPr>
        <w:t>Ovcharenko Mikhail</w:t>
      </w:r>
      <w:r w:rsidRPr="00930E36">
        <w:rPr>
          <w:rFonts w:ascii="Times New Roman" w:hAnsi="Times New Roman" w:cs="Times New Roman"/>
          <w:sz w:val="28"/>
          <w:szCs w:val="28"/>
          <w:lang w:val="en-US"/>
        </w:rPr>
        <w:t xml:space="preserve"> Mikhailovich – d.a.s., professor, National Agrochemical Union president, IICPME vise-president</w:t>
      </w:r>
    </w:p>
    <w:p w:rsidR="00B938A8" w:rsidRPr="00875E73" w:rsidRDefault="00930E36" w:rsidP="00875E73">
      <w:pPr>
        <w:spacing w:after="0" w:line="240" w:lineRule="auto"/>
        <w:jc w:val="both"/>
        <w:rPr>
          <w:rFonts w:ascii="Times New Roman" w:hAnsi="Times New Roman" w:cs="Times New Roman"/>
          <w:sz w:val="28"/>
          <w:szCs w:val="28"/>
          <w:lang w:val="en-US"/>
        </w:rPr>
      </w:pPr>
      <w:r w:rsidRPr="00930E36">
        <w:rPr>
          <w:rFonts w:ascii="Times New Roman" w:hAnsi="Times New Roman" w:cs="Times New Roman"/>
          <w:b/>
          <w:sz w:val="28"/>
          <w:szCs w:val="28"/>
          <w:lang w:val="en-US"/>
        </w:rPr>
        <w:t>Lubimov Alexey</w:t>
      </w:r>
      <w:r w:rsidRPr="00930E36">
        <w:rPr>
          <w:rFonts w:ascii="Times New Roman" w:hAnsi="Times New Roman" w:cs="Times New Roman"/>
          <w:sz w:val="28"/>
          <w:szCs w:val="28"/>
          <w:lang w:val="en-US"/>
        </w:rPr>
        <w:t xml:space="preserve"> Pavlovich – j.s.d., academician, Head of Diplomatic Academy Intenational Law Center of Russian Foreign Ministry</w:t>
      </w:r>
      <w:r>
        <w:rPr>
          <w:rFonts w:ascii="Times New Roman" w:hAnsi="Times New Roman" w:cs="Times New Roman"/>
          <w:sz w:val="28"/>
          <w:szCs w:val="28"/>
          <w:lang w:val="en-US"/>
        </w:rPr>
        <w:t xml:space="preserve">. </w:t>
      </w:r>
      <w:r w:rsidRPr="00930E36">
        <w:rPr>
          <w:rFonts w:ascii="Times New Roman" w:hAnsi="Times New Roman" w:cs="Times New Roman"/>
          <w:bCs/>
          <w:sz w:val="28"/>
          <w:szCs w:val="28"/>
          <w:lang w:val="en-US"/>
        </w:rPr>
        <w:t xml:space="preserve">International Institute for Applied </w:t>
      </w:r>
      <w:r w:rsidRPr="00930E36">
        <w:rPr>
          <w:rFonts w:ascii="Times New Roman" w:hAnsi="Times New Roman" w:cs="Times New Roman"/>
          <w:bCs/>
          <w:sz w:val="28"/>
          <w:szCs w:val="28"/>
        </w:rPr>
        <w:t>С</w:t>
      </w:r>
      <w:r w:rsidRPr="00930E36">
        <w:rPr>
          <w:rFonts w:ascii="Times New Roman" w:hAnsi="Times New Roman" w:cs="Times New Roman"/>
          <w:bCs/>
          <w:sz w:val="28"/>
          <w:szCs w:val="28"/>
          <w:lang w:val="en-US"/>
        </w:rPr>
        <w:t>h</w:t>
      </w:r>
      <w:r w:rsidRPr="00930E36">
        <w:rPr>
          <w:rFonts w:ascii="Times New Roman" w:hAnsi="Times New Roman" w:cs="Times New Roman"/>
          <w:bCs/>
          <w:sz w:val="28"/>
          <w:szCs w:val="28"/>
        </w:rPr>
        <w:t>е</w:t>
      </w:r>
      <w:r w:rsidRPr="00930E36">
        <w:rPr>
          <w:rFonts w:ascii="Times New Roman" w:hAnsi="Times New Roman" w:cs="Times New Roman"/>
          <w:bCs/>
          <w:sz w:val="28"/>
          <w:szCs w:val="28"/>
          <w:lang w:val="en-US"/>
        </w:rPr>
        <w:t>mistry Problems of the Modern Economy (IICPME)</w:t>
      </w:r>
      <w:r w:rsidRPr="00930E36">
        <w:rPr>
          <w:rFonts w:ascii="Times New Roman" w:hAnsi="Times New Roman" w:cs="Times New Roman"/>
          <w:sz w:val="28"/>
          <w:szCs w:val="28"/>
          <w:lang w:val="en-US"/>
        </w:rPr>
        <w:t>, 1 Golutvinskiy lane, Moscow 119180</w:t>
      </w:r>
      <w:r>
        <w:rPr>
          <w:rFonts w:ascii="Times New Roman" w:hAnsi="Times New Roman" w:cs="Times New Roman"/>
          <w:sz w:val="28"/>
          <w:szCs w:val="28"/>
          <w:lang w:val="en-US"/>
        </w:rPr>
        <w:t xml:space="preserve">, </w:t>
      </w:r>
      <w:r w:rsidRPr="00930E36">
        <w:rPr>
          <w:rFonts w:ascii="Times New Roman" w:hAnsi="Times New Roman" w:cs="Times New Roman"/>
          <w:sz w:val="28"/>
          <w:szCs w:val="28"/>
          <w:lang w:val="en-US"/>
        </w:rPr>
        <w:br/>
        <w:t>te</w:t>
      </w:r>
      <w:r>
        <w:rPr>
          <w:rFonts w:ascii="Times New Roman" w:hAnsi="Times New Roman" w:cs="Times New Roman"/>
          <w:sz w:val="28"/>
          <w:szCs w:val="28"/>
          <w:lang w:val="en-US"/>
        </w:rPr>
        <w:t xml:space="preserve">l.: +7 (495) 935-83-55; </w:t>
      </w:r>
      <w:r w:rsidRPr="00930E36">
        <w:rPr>
          <w:rFonts w:ascii="Times New Roman" w:hAnsi="Times New Roman" w:cs="Times New Roman"/>
          <w:sz w:val="28"/>
          <w:szCs w:val="28"/>
          <w:lang w:val="en-US"/>
        </w:rPr>
        <w:t>e-mail: info@iicpme.com</w:t>
      </w:r>
      <w:bookmarkStart w:id="0" w:name="_GoBack"/>
      <w:bookmarkEnd w:id="0"/>
    </w:p>
    <w:p w:rsidR="00B938A8" w:rsidRPr="00B938A8" w:rsidRDefault="00B938A8" w:rsidP="00B938A8">
      <w:pPr>
        <w:spacing w:after="160" w:line="259" w:lineRule="auto"/>
        <w:jc w:val="both"/>
        <w:rPr>
          <w:rFonts w:ascii="Times New Roman" w:hAnsi="Times New Roman" w:cs="Times New Roman"/>
          <w:i/>
          <w:sz w:val="28"/>
          <w:szCs w:val="28"/>
          <w:lang w:val="en-US"/>
        </w:rPr>
      </w:pPr>
      <w:r w:rsidRPr="00B938A8">
        <w:rPr>
          <w:rFonts w:ascii="Times New Roman" w:hAnsi="Times New Roman" w:cs="Times New Roman"/>
          <w:b/>
          <w:i/>
          <w:sz w:val="28"/>
          <w:szCs w:val="28"/>
          <w:lang w:val="en-US"/>
        </w:rPr>
        <w:t>Keywords</w:t>
      </w:r>
      <w:r w:rsidRPr="00B938A8">
        <w:rPr>
          <w:rFonts w:ascii="Times New Roman" w:hAnsi="Times New Roman" w:cs="Times New Roman"/>
          <w:i/>
          <w:sz w:val="28"/>
          <w:szCs w:val="28"/>
          <w:lang w:val="en-US"/>
        </w:rPr>
        <w:t xml:space="preserve">: variation synthesis, pesticide, plant protection product, PPP, matrix structure, new active substance, innovation, project. </w:t>
      </w:r>
    </w:p>
    <w:p w:rsidR="00B938A8" w:rsidRPr="00B938A8" w:rsidRDefault="00B938A8" w:rsidP="00B938A8">
      <w:pPr>
        <w:spacing w:after="0" w:line="240" w:lineRule="auto"/>
        <w:jc w:val="both"/>
        <w:rPr>
          <w:rFonts w:ascii="Times New Roman" w:hAnsi="Times New Roman" w:cs="Times New Roman"/>
          <w:sz w:val="28"/>
          <w:szCs w:val="28"/>
          <w:lang w:val="en-US"/>
        </w:rPr>
      </w:pPr>
      <w:r w:rsidRPr="00B938A8">
        <w:rPr>
          <w:rFonts w:ascii="Times New Roman" w:hAnsi="Times New Roman" w:cs="Times New Roman"/>
          <w:sz w:val="28"/>
          <w:szCs w:val="28"/>
          <w:lang w:val="en-US"/>
        </w:rPr>
        <w:t>The article is conceptual.  It is a way to introduce a new approach to plant protection products (PPP) in Russian Federation – Variation Synthesis of Natural Derived Matrix Structures©.</w:t>
      </w:r>
    </w:p>
    <w:p w:rsidR="00B938A8" w:rsidRPr="00B938A8" w:rsidRDefault="00B938A8" w:rsidP="00B938A8">
      <w:pPr>
        <w:spacing w:after="0" w:line="240" w:lineRule="auto"/>
        <w:jc w:val="both"/>
        <w:rPr>
          <w:rFonts w:ascii="Times New Roman" w:hAnsi="Times New Roman" w:cs="Times New Roman"/>
          <w:sz w:val="28"/>
          <w:szCs w:val="28"/>
          <w:lang w:val="en-US"/>
        </w:rPr>
      </w:pPr>
      <w:r w:rsidRPr="00B938A8">
        <w:rPr>
          <w:rFonts w:ascii="Times New Roman" w:hAnsi="Times New Roman" w:cs="Times New Roman"/>
          <w:sz w:val="28"/>
          <w:szCs w:val="28"/>
          <w:lang w:val="en-US"/>
        </w:rPr>
        <w:t>Concept implementation is able to unite efforts of scientists and specialists of Russian Academy of Sciences, Higher School and applied institutes to accelerate scientific search and industrial release of fundamentally new domestic active substances with higher efficiency, environmentally positive and accessible, to enforce sovereignty of economy.  It provides a brief analysis of domestic PPP active substances production in Russia.</w:t>
      </w:r>
    </w:p>
    <w:p w:rsidR="00B938A8" w:rsidRPr="00B938A8" w:rsidRDefault="00B938A8" w:rsidP="00B938A8">
      <w:pPr>
        <w:spacing w:after="0" w:line="240" w:lineRule="auto"/>
        <w:jc w:val="both"/>
        <w:rPr>
          <w:rFonts w:ascii="Times New Roman" w:hAnsi="Times New Roman" w:cs="Times New Roman"/>
          <w:sz w:val="28"/>
          <w:szCs w:val="28"/>
          <w:lang w:val="en-US"/>
        </w:rPr>
      </w:pPr>
      <w:r w:rsidRPr="00B938A8">
        <w:rPr>
          <w:rFonts w:ascii="Times New Roman" w:hAnsi="Times New Roman" w:cs="Times New Roman"/>
          <w:sz w:val="28"/>
          <w:szCs w:val="28"/>
          <w:lang w:val="en-US"/>
        </w:rPr>
        <w:t xml:space="preserve">International Institute for Applied </w:t>
      </w:r>
      <w:r w:rsidRPr="00B938A8">
        <w:rPr>
          <w:rFonts w:ascii="Times New Roman" w:hAnsi="Times New Roman" w:cs="Times New Roman"/>
          <w:sz w:val="28"/>
          <w:szCs w:val="28"/>
        </w:rPr>
        <w:t>С</w:t>
      </w:r>
      <w:r w:rsidRPr="00B938A8">
        <w:rPr>
          <w:rFonts w:ascii="Times New Roman" w:hAnsi="Times New Roman" w:cs="Times New Roman"/>
          <w:sz w:val="28"/>
          <w:szCs w:val="28"/>
          <w:lang w:val="en-US"/>
        </w:rPr>
        <w:t>h</w:t>
      </w:r>
      <w:r w:rsidRPr="00B938A8">
        <w:rPr>
          <w:rFonts w:ascii="Times New Roman" w:hAnsi="Times New Roman" w:cs="Times New Roman"/>
          <w:sz w:val="28"/>
          <w:szCs w:val="28"/>
        </w:rPr>
        <w:t>е</w:t>
      </w:r>
      <w:r w:rsidRPr="00B938A8">
        <w:rPr>
          <w:rFonts w:ascii="Times New Roman" w:hAnsi="Times New Roman" w:cs="Times New Roman"/>
          <w:sz w:val="28"/>
          <w:szCs w:val="28"/>
          <w:lang w:val="en-US"/>
        </w:rPr>
        <w:t>mistry Problems of the Modern Economy (IICPME)</w:t>
      </w:r>
    </w:p>
    <w:p w:rsidR="00B938A8" w:rsidRPr="00B938A8" w:rsidRDefault="00B938A8" w:rsidP="00B938A8">
      <w:pPr>
        <w:spacing w:after="0" w:line="240" w:lineRule="auto"/>
        <w:jc w:val="both"/>
        <w:rPr>
          <w:rFonts w:ascii="Times New Roman" w:hAnsi="Times New Roman" w:cs="Times New Roman"/>
          <w:b/>
          <w:sz w:val="24"/>
          <w:szCs w:val="24"/>
          <w:lang w:val="en-US"/>
        </w:rPr>
      </w:pPr>
      <w:r w:rsidRPr="00B938A8">
        <w:rPr>
          <w:rFonts w:ascii="Times New Roman" w:hAnsi="Times New Roman" w:cs="Times New Roman"/>
          <w:b/>
          <w:sz w:val="24"/>
          <w:szCs w:val="24"/>
          <w:lang w:val="en-US"/>
        </w:rPr>
        <w:t>References</w:t>
      </w:r>
    </w:p>
    <w:p w:rsidR="00B938A8" w:rsidRPr="00B938A8" w:rsidRDefault="00B938A8" w:rsidP="00B938A8">
      <w:pPr>
        <w:spacing w:after="0" w:line="240" w:lineRule="auto"/>
        <w:jc w:val="both"/>
        <w:rPr>
          <w:rFonts w:ascii="Times New Roman" w:hAnsi="Times New Roman" w:cs="Times New Roman"/>
          <w:sz w:val="24"/>
          <w:szCs w:val="24"/>
          <w:lang w:val="en-US"/>
        </w:rPr>
      </w:pPr>
      <w:r w:rsidRPr="00B938A8">
        <w:rPr>
          <w:rFonts w:ascii="Times New Roman" w:hAnsi="Times New Roman" w:cs="Times New Roman"/>
          <w:sz w:val="24"/>
          <w:szCs w:val="24"/>
          <w:lang w:val="en-US"/>
        </w:rPr>
        <w:t>1. Arefiev N.V., Mozjaev E.E. Alternative energy and "Soap bubble" economy. Representative Power - 21st century [Predstavitel’naya vlast’ – XXI vek], 2018, no. 3, pp. 23-27 (in Russ.).</w:t>
      </w:r>
    </w:p>
    <w:p w:rsidR="00B938A8" w:rsidRPr="00B938A8" w:rsidRDefault="00B938A8" w:rsidP="00B938A8">
      <w:pPr>
        <w:spacing w:after="0" w:line="240" w:lineRule="auto"/>
        <w:jc w:val="both"/>
        <w:rPr>
          <w:rFonts w:ascii="Times New Roman" w:hAnsi="Times New Roman" w:cs="Times New Roman"/>
          <w:sz w:val="24"/>
          <w:szCs w:val="24"/>
          <w:lang w:val="en-US"/>
        </w:rPr>
      </w:pPr>
      <w:r w:rsidRPr="00B938A8">
        <w:rPr>
          <w:rFonts w:ascii="Times New Roman" w:hAnsi="Times New Roman" w:cs="Times New Roman"/>
          <w:sz w:val="24"/>
          <w:szCs w:val="24"/>
          <w:lang w:val="en-US"/>
        </w:rPr>
        <w:t>2. Epifanova O.N., Mischenko V.A. Some legislative support issues for development of  Far North regions and Arctic zone of Russian Federation. Representative Power - 21st century [Predstavitel’naya vlast’ – XXI vek], 2018, no. 1-2, pp. 21-24 (in Russ.).</w:t>
      </w:r>
    </w:p>
    <w:p w:rsidR="00B938A8" w:rsidRPr="00B938A8" w:rsidRDefault="00B938A8" w:rsidP="00B938A8">
      <w:pPr>
        <w:spacing w:after="0" w:line="240" w:lineRule="auto"/>
        <w:jc w:val="both"/>
        <w:rPr>
          <w:rFonts w:ascii="Times New Roman" w:hAnsi="Times New Roman" w:cs="Times New Roman"/>
          <w:sz w:val="24"/>
          <w:szCs w:val="24"/>
          <w:lang w:val="en-US"/>
        </w:rPr>
      </w:pPr>
      <w:r w:rsidRPr="00B938A8">
        <w:rPr>
          <w:rFonts w:ascii="Times New Roman" w:hAnsi="Times New Roman" w:cs="Times New Roman"/>
          <w:sz w:val="24"/>
          <w:szCs w:val="24"/>
          <w:lang w:val="en-US"/>
        </w:rPr>
        <w:t>3. Ivanova N.I. National innovation systems, 2002. р. 6 (in Russ.).</w:t>
      </w:r>
    </w:p>
    <w:p w:rsidR="00B938A8" w:rsidRPr="00B938A8" w:rsidRDefault="00B938A8" w:rsidP="00B938A8">
      <w:pPr>
        <w:spacing w:after="0" w:line="240" w:lineRule="auto"/>
        <w:jc w:val="both"/>
        <w:rPr>
          <w:rFonts w:ascii="Times New Roman" w:hAnsi="Times New Roman" w:cs="Times New Roman"/>
          <w:sz w:val="24"/>
          <w:szCs w:val="24"/>
          <w:lang w:val="en-US"/>
        </w:rPr>
      </w:pPr>
      <w:r w:rsidRPr="00B938A8">
        <w:rPr>
          <w:rFonts w:ascii="Times New Roman" w:hAnsi="Times New Roman" w:cs="Times New Roman"/>
          <w:sz w:val="24"/>
          <w:szCs w:val="24"/>
          <w:lang w:val="en-US"/>
        </w:rPr>
        <w:t>4. Karpikov P.A., Lubimova L.P. Topical marking issues in Russia (on the example of pharmaceutical business). Actual issues of economics, management and law: a collection of scientific papers (yearbook) [Actual’niye voprosi economiki, upravleniya i prava: sbornik nauchnikh trudov (ezjegodnik)]. 2017, no. 2-3, pp. 47-54 (in Russ.).</w:t>
      </w:r>
    </w:p>
    <w:p w:rsidR="00B938A8" w:rsidRPr="00B938A8" w:rsidRDefault="00B938A8" w:rsidP="00B938A8">
      <w:pPr>
        <w:spacing w:after="0" w:line="240" w:lineRule="auto"/>
        <w:jc w:val="both"/>
        <w:rPr>
          <w:rFonts w:ascii="Times New Roman" w:hAnsi="Times New Roman" w:cs="Times New Roman"/>
          <w:sz w:val="24"/>
          <w:szCs w:val="24"/>
          <w:lang w:val="en-US"/>
        </w:rPr>
      </w:pPr>
      <w:r w:rsidRPr="00B938A8">
        <w:rPr>
          <w:rFonts w:ascii="Times New Roman" w:hAnsi="Times New Roman" w:cs="Times New Roman"/>
          <w:sz w:val="24"/>
          <w:szCs w:val="24"/>
          <w:lang w:val="en-US"/>
        </w:rPr>
        <w:lastRenderedPageBreak/>
        <w:t>5. Kudriaviy V.V. Russian power industry in comparison with the Soviet and foreign experience. Representative Power - 21st century [Predstavitel’naya vlast’ – XXI vek], 2016, no. 7-8, pp. 41-50 (in Russ.).</w:t>
      </w:r>
    </w:p>
    <w:p w:rsidR="00B938A8" w:rsidRPr="00B938A8" w:rsidRDefault="00B938A8" w:rsidP="00B938A8">
      <w:pPr>
        <w:spacing w:after="0" w:line="240" w:lineRule="auto"/>
        <w:jc w:val="both"/>
        <w:rPr>
          <w:rFonts w:ascii="Times New Roman" w:hAnsi="Times New Roman" w:cs="Times New Roman"/>
          <w:sz w:val="24"/>
          <w:szCs w:val="24"/>
          <w:lang w:val="en-US"/>
        </w:rPr>
      </w:pPr>
      <w:r w:rsidRPr="00B938A8">
        <w:rPr>
          <w:rFonts w:ascii="Times New Roman" w:hAnsi="Times New Roman" w:cs="Times New Roman"/>
          <w:sz w:val="24"/>
          <w:szCs w:val="24"/>
          <w:lang w:val="en-US"/>
        </w:rPr>
        <w:t>6. Lubimov A.P. Prospects for Russian innovation clusters development. Representative Power - 21st century [Predstavitel’naya vlast’ – XXI vek], 2013, no. 5-6, pp. 14-19 (in Russ.).</w:t>
      </w:r>
    </w:p>
    <w:p w:rsidR="00B938A8" w:rsidRPr="00B938A8" w:rsidRDefault="00B938A8" w:rsidP="00B938A8">
      <w:pPr>
        <w:spacing w:after="0" w:line="240" w:lineRule="auto"/>
        <w:jc w:val="both"/>
        <w:rPr>
          <w:rFonts w:ascii="Times New Roman" w:hAnsi="Times New Roman" w:cs="Times New Roman"/>
          <w:sz w:val="24"/>
          <w:szCs w:val="24"/>
          <w:lang w:val="en-US"/>
        </w:rPr>
      </w:pPr>
      <w:r w:rsidRPr="00B938A8">
        <w:rPr>
          <w:rFonts w:ascii="Times New Roman" w:hAnsi="Times New Roman" w:cs="Times New Roman"/>
          <w:sz w:val="24"/>
          <w:szCs w:val="24"/>
          <w:lang w:val="en-US"/>
        </w:rPr>
        <w:t>7. Lubimov A.P. Russian National Concept of Innovation System development (part 1). Representative Power - 21st century [Predstavitel’naya vlast’ – XXI vek], 2011, no. 7-8, pp. 24-29 (in Russ.).</w:t>
      </w:r>
    </w:p>
    <w:p w:rsidR="00B938A8" w:rsidRPr="00B938A8" w:rsidRDefault="00B938A8" w:rsidP="00B938A8">
      <w:pPr>
        <w:spacing w:after="0" w:line="240" w:lineRule="auto"/>
        <w:jc w:val="both"/>
        <w:rPr>
          <w:rFonts w:ascii="Times New Roman" w:hAnsi="Times New Roman" w:cs="Times New Roman"/>
          <w:sz w:val="24"/>
          <w:szCs w:val="24"/>
          <w:lang w:val="en-US"/>
        </w:rPr>
      </w:pPr>
      <w:r w:rsidRPr="00B938A8">
        <w:rPr>
          <w:rFonts w:ascii="Times New Roman" w:hAnsi="Times New Roman" w:cs="Times New Roman"/>
          <w:sz w:val="24"/>
          <w:szCs w:val="24"/>
          <w:lang w:val="en-US"/>
        </w:rPr>
        <w:t>8. Lubimov A.P. Russian National Concept of Innovation System development (part 2). Representative Power - 21st century [Predstavitel’naya vlast’ – XXI vek], 2012, no. 2-3, pp. 9-14 (in Russ.).</w:t>
      </w:r>
    </w:p>
    <w:p w:rsidR="00B938A8" w:rsidRPr="00B938A8" w:rsidRDefault="00B938A8" w:rsidP="00B938A8">
      <w:pPr>
        <w:spacing w:after="0" w:line="240" w:lineRule="auto"/>
        <w:jc w:val="both"/>
        <w:rPr>
          <w:rFonts w:ascii="Times New Roman" w:hAnsi="Times New Roman" w:cs="Times New Roman"/>
          <w:sz w:val="24"/>
          <w:szCs w:val="24"/>
          <w:lang w:val="en-US"/>
        </w:rPr>
      </w:pPr>
      <w:r w:rsidRPr="00B938A8">
        <w:rPr>
          <w:rFonts w:ascii="Times New Roman" w:hAnsi="Times New Roman" w:cs="Times New Roman"/>
          <w:sz w:val="24"/>
          <w:szCs w:val="24"/>
          <w:lang w:val="en-US"/>
        </w:rPr>
        <w:t>9. Lubimov A.P. From information, information processes and technologies to nanotechnology. Interview with Nobel laureate, State Duma deputy, academician and vice-president of RAS J.I. Alferov. Representative Power - 21st century [Predstavitel’naya vlast’ – XXI vek], 2009, no. 4, pp. 1-5 (in Russ.).</w:t>
      </w:r>
    </w:p>
    <w:p w:rsidR="00B938A8" w:rsidRPr="00B938A8" w:rsidRDefault="00B938A8" w:rsidP="00B938A8">
      <w:pPr>
        <w:spacing w:after="0" w:line="240" w:lineRule="auto"/>
        <w:jc w:val="both"/>
        <w:rPr>
          <w:rFonts w:ascii="Times New Roman" w:hAnsi="Times New Roman" w:cs="Times New Roman"/>
          <w:sz w:val="24"/>
          <w:szCs w:val="24"/>
          <w:lang w:val="en-US"/>
        </w:rPr>
      </w:pPr>
      <w:r w:rsidRPr="00B938A8">
        <w:rPr>
          <w:rFonts w:ascii="Times New Roman" w:hAnsi="Times New Roman" w:cs="Times New Roman"/>
          <w:sz w:val="24"/>
          <w:szCs w:val="24"/>
          <w:lang w:val="en-US"/>
        </w:rPr>
        <w:t>10. Lubimov A.P. Review of the book by Marenkov N.L. "Methodology of future innovation market infrastructure in Russia", 2005. Representative Power - 21st century [Predstavitel’naya vlast’ – XXI vek], 2006, no. 5, pp. 34-35 (in Russ.).</w:t>
      </w:r>
    </w:p>
    <w:p w:rsidR="00B938A8" w:rsidRPr="00B938A8" w:rsidRDefault="00B938A8" w:rsidP="00B938A8">
      <w:pPr>
        <w:spacing w:after="0" w:line="240" w:lineRule="auto"/>
        <w:jc w:val="both"/>
        <w:rPr>
          <w:rFonts w:ascii="Times New Roman" w:hAnsi="Times New Roman" w:cs="Times New Roman"/>
          <w:sz w:val="24"/>
          <w:szCs w:val="24"/>
          <w:lang w:val="en-US"/>
        </w:rPr>
      </w:pPr>
      <w:r w:rsidRPr="00B938A8">
        <w:rPr>
          <w:rFonts w:ascii="Times New Roman" w:hAnsi="Times New Roman" w:cs="Times New Roman"/>
          <w:sz w:val="24"/>
          <w:szCs w:val="24"/>
          <w:lang w:val="en-US"/>
        </w:rPr>
        <w:t>11. Lubimov A.P. Advantages and shortcomings of two important draft laws: expert opinions. Roundtable in the State Duma. Russian Law Journal [Jurnal Rossiyskogo prava]. 2000, no. 4, pp. 26-27 (in Russ.).</w:t>
      </w:r>
    </w:p>
    <w:p w:rsidR="00B938A8" w:rsidRPr="00B938A8" w:rsidRDefault="00B938A8" w:rsidP="00B938A8">
      <w:pPr>
        <w:spacing w:after="0" w:line="240" w:lineRule="auto"/>
        <w:jc w:val="both"/>
        <w:rPr>
          <w:rFonts w:ascii="Times New Roman" w:hAnsi="Times New Roman" w:cs="Times New Roman"/>
          <w:sz w:val="24"/>
          <w:szCs w:val="24"/>
          <w:lang w:val="en-US"/>
        </w:rPr>
      </w:pPr>
      <w:r w:rsidRPr="00B938A8">
        <w:rPr>
          <w:rFonts w:ascii="Times New Roman" w:hAnsi="Times New Roman" w:cs="Times New Roman"/>
          <w:sz w:val="24"/>
          <w:szCs w:val="24"/>
          <w:lang w:val="en-US"/>
        </w:rPr>
        <w:t>12. Lubimov A.P. Andreeva T.V. "Green" bonds as a tool for sustainable development projects investment. Representative Power - 21st century [Predstavitel’naya vlast’ – XXI vek], 2018, no. 4, рр. 21-26 (in Russ.).</w:t>
      </w:r>
    </w:p>
    <w:p w:rsidR="00B938A8" w:rsidRPr="00B938A8" w:rsidRDefault="00B938A8" w:rsidP="00B938A8">
      <w:pPr>
        <w:spacing w:after="0" w:line="240" w:lineRule="auto"/>
        <w:jc w:val="both"/>
        <w:rPr>
          <w:rFonts w:ascii="Times New Roman" w:hAnsi="Times New Roman" w:cs="Times New Roman"/>
          <w:sz w:val="24"/>
          <w:szCs w:val="24"/>
          <w:lang w:val="en-US"/>
        </w:rPr>
      </w:pPr>
      <w:r w:rsidRPr="00B938A8">
        <w:rPr>
          <w:rFonts w:ascii="Times New Roman" w:hAnsi="Times New Roman" w:cs="Times New Roman"/>
          <w:sz w:val="24"/>
          <w:szCs w:val="24"/>
          <w:lang w:val="en-US"/>
        </w:rPr>
        <w:t>13. Malugin I.N. Innovations can help mankind to overcome hunger. Actual issues of economics, management and law: a collection of scientific papers (yearbook) [Actual’niye voprosi economiki, upravleniya i prava: sbornik nauchnikh trudov (ezjegodnik)]. 2015, no. 4, pp. 21-30 (in Russ.).</w:t>
      </w:r>
    </w:p>
    <w:p w:rsidR="00B938A8" w:rsidRPr="00B938A8" w:rsidRDefault="00B938A8" w:rsidP="00B938A8">
      <w:pPr>
        <w:spacing w:after="0" w:line="240" w:lineRule="auto"/>
        <w:jc w:val="both"/>
        <w:rPr>
          <w:rFonts w:ascii="Times New Roman" w:hAnsi="Times New Roman" w:cs="Times New Roman"/>
          <w:sz w:val="24"/>
          <w:szCs w:val="24"/>
          <w:lang w:val="en-US"/>
        </w:rPr>
      </w:pPr>
      <w:r w:rsidRPr="00B938A8">
        <w:rPr>
          <w:rFonts w:ascii="Times New Roman" w:hAnsi="Times New Roman" w:cs="Times New Roman"/>
          <w:sz w:val="24"/>
          <w:szCs w:val="24"/>
          <w:lang w:val="en-US"/>
        </w:rPr>
        <w:t xml:space="preserve">14. Chekmarev P.A., Mal’ko A.M., other authors, Minselkhoz Rossii. Crops Phytosanitary Conditions Overview in Russia for 2017, and prediction of the of harmful objects development for 2018. FGBU Rosselkhozcenter. 2018, p. 544 </w:t>
      </w:r>
    </w:p>
    <w:p w:rsidR="00B938A8" w:rsidRPr="00B938A8" w:rsidRDefault="00B938A8" w:rsidP="00B938A8">
      <w:pPr>
        <w:spacing w:after="0" w:line="240" w:lineRule="auto"/>
        <w:jc w:val="both"/>
        <w:rPr>
          <w:rFonts w:ascii="Times New Roman" w:hAnsi="Times New Roman" w:cs="Times New Roman"/>
          <w:sz w:val="24"/>
          <w:szCs w:val="24"/>
          <w:lang w:val="en-US"/>
        </w:rPr>
      </w:pPr>
      <w:r w:rsidRPr="00B938A8">
        <w:rPr>
          <w:rFonts w:ascii="Times New Roman" w:hAnsi="Times New Roman" w:cs="Times New Roman"/>
          <w:sz w:val="24"/>
          <w:szCs w:val="24"/>
          <w:lang w:val="en-US"/>
        </w:rPr>
        <w:t>(in Russ.).</w:t>
      </w:r>
    </w:p>
    <w:p w:rsidR="00B938A8" w:rsidRPr="00F368E5" w:rsidRDefault="00B938A8" w:rsidP="00B938A8">
      <w:pPr>
        <w:spacing w:after="0" w:line="240" w:lineRule="auto"/>
        <w:jc w:val="both"/>
        <w:rPr>
          <w:rFonts w:ascii="Times New Roman" w:hAnsi="Times New Roman" w:cs="Times New Roman"/>
          <w:sz w:val="24"/>
          <w:szCs w:val="24"/>
          <w:lang w:val="en-US"/>
        </w:rPr>
      </w:pPr>
      <w:r w:rsidRPr="00B938A8">
        <w:rPr>
          <w:rFonts w:ascii="Times New Roman" w:hAnsi="Times New Roman" w:cs="Times New Roman"/>
          <w:sz w:val="24"/>
          <w:szCs w:val="24"/>
          <w:lang w:val="en-US"/>
        </w:rPr>
        <w:t>15. State Catalog of Pesticides and Agrochemicals Permitted for Use in the Territory of the Russian Federation by October 6, 2017. Part 1. Pesticides. Reference book. Agrorus. 2018 (in Russ.).</w:t>
      </w:r>
    </w:p>
    <w:sectPr w:rsidR="00B938A8" w:rsidRPr="00F368E5" w:rsidSect="000028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C7C" w:rsidRDefault="00D56C7C" w:rsidP="003D700C">
      <w:pPr>
        <w:spacing w:after="0" w:line="240" w:lineRule="auto"/>
      </w:pPr>
      <w:r>
        <w:separator/>
      </w:r>
    </w:p>
  </w:endnote>
  <w:endnote w:type="continuationSeparator" w:id="0">
    <w:p w:rsidR="00D56C7C" w:rsidRDefault="00D56C7C" w:rsidP="003D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C7C" w:rsidRDefault="00D56C7C" w:rsidP="003D700C">
      <w:pPr>
        <w:spacing w:after="0" w:line="240" w:lineRule="auto"/>
      </w:pPr>
      <w:r>
        <w:separator/>
      </w:r>
    </w:p>
  </w:footnote>
  <w:footnote w:type="continuationSeparator" w:id="0">
    <w:p w:rsidR="00D56C7C" w:rsidRDefault="00D56C7C" w:rsidP="003D70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49"/>
    <w:rsid w:val="000028D8"/>
    <w:rsid w:val="000B3AE4"/>
    <w:rsid w:val="001179F2"/>
    <w:rsid w:val="00255B9F"/>
    <w:rsid w:val="00273723"/>
    <w:rsid w:val="002C6EA8"/>
    <w:rsid w:val="003251C6"/>
    <w:rsid w:val="003D700C"/>
    <w:rsid w:val="0043674E"/>
    <w:rsid w:val="004644F8"/>
    <w:rsid w:val="004735E6"/>
    <w:rsid w:val="004A0D16"/>
    <w:rsid w:val="004C1890"/>
    <w:rsid w:val="00511C6E"/>
    <w:rsid w:val="00513358"/>
    <w:rsid w:val="005266D8"/>
    <w:rsid w:val="00562A44"/>
    <w:rsid w:val="005924EA"/>
    <w:rsid w:val="005B3EEE"/>
    <w:rsid w:val="005C5553"/>
    <w:rsid w:val="005D0453"/>
    <w:rsid w:val="005D3C6A"/>
    <w:rsid w:val="0067274B"/>
    <w:rsid w:val="006A5A49"/>
    <w:rsid w:val="00763CB2"/>
    <w:rsid w:val="00781A19"/>
    <w:rsid w:val="00843DC1"/>
    <w:rsid w:val="0087365D"/>
    <w:rsid w:val="00875E73"/>
    <w:rsid w:val="008E3033"/>
    <w:rsid w:val="00930E36"/>
    <w:rsid w:val="009A1580"/>
    <w:rsid w:val="00A57BE0"/>
    <w:rsid w:val="00B025C2"/>
    <w:rsid w:val="00B43533"/>
    <w:rsid w:val="00B938A8"/>
    <w:rsid w:val="00C378C7"/>
    <w:rsid w:val="00C45C3A"/>
    <w:rsid w:val="00C50E95"/>
    <w:rsid w:val="00C775DD"/>
    <w:rsid w:val="00CA57BA"/>
    <w:rsid w:val="00D56C7C"/>
    <w:rsid w:val="00EE0638"/>
    <w:rsid w:val="00F368E5"/>
    <w:rsid w:val="00F970B1"/>
    <w:rsid w:val="00FA2591"/>
    <w:rsid w:val="00FD2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E779D0F4-B281-4051-9DA0-ED8580A9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8D8"/>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D700C"/>
    <w:pPr>
      <w:spacing w:after="0" w:line="240" w:lineRule="auto"/>
      <w:jc w:val="both"/>
    </w:pPr>
    <w:rPr>
      <w:rFonts w:ascii="Times New Roman" w:eastAsia="Times New Roman" w:hAnsi="Times New Roman" w:cs="Times New Roman"/>
      <w:sz w:val="32"/>
      <w:szCs w:val="32"/>
      <w:lang w:eastAsia="ru-RU"/>
    </w:rPr>
  </w:style>
  <w:style w:type="character" w:customStyle="1" w:styleId="a4">
    <w:name w:val="Основной текст Знак"/>
    <w:basedOn w:val="a0"/>
    <w:link w:val="a3"/>
    <w:uiPriority w:val="99"/>
    <w:locked/>
    <w:rsid w:val="003D700C"/>
    <w:rPr>
      <w:rFonts w:ascii="Times New Roman" w:hAnsi="Times New Roman" w:cs="Times New Roman"/>
      <w:sz w:val="24"/>
      <w:szCs w:val="24"/>
      <w:lang w:eastAsia="ru-RU"/>
    </w:rPr>
  </w:style>
  <w:style w:type="paragraph" w:styleId="a5">
    <w:name w:val="footnote text"/>
    <w:basedOn w:val="a"/>
    <w:link w:val="a6"/>
    <w:uiPriority w:val="99"/>
    <w:semiHidden/>
    <w:rsid w:val="003D700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locked/>
    <w:rsid w:val="003D700C"/>
    <w:rPr>
      <w:rFonts w:ascii="Times New Roman" w:hAnsi="Times New Roman" w:cs="Times New Roman"/>
      <w:sz w:val="20"/>
      <w:szCs w:val="20"/>
      <w:lang w:eastAsia="ru-RU"/>
    </w:rPr>
  </w:style>
  <w:style w:type="character" w:styleId="a7">
    <w:name w:val="footnote reference"/>
    <w:basedOn w:val="a0"/>
    <w:uiPriority w:val="99"/>
    <w:semiHidden/>
    <w:rsid w:val="003D700C"/>
    <w:rPr>
      <w:vertAlign w:val="superscript"/>
    </w:rPr>
  </w:style>
  <w:style w:type="character" w:styleId="a8">
    <w:name w:val="Hyperlink"/>
    <w:basedOn w:val="a0"/>
    <w:uiPriority w:val="99"/>
    <w:unhideWhenUsed/>
    <w:rsid w:val="00B43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heev@muctr.ru" TargetMode="External"/><Relationship Id="rId13" Type="http://schemas.openxmlformats.org/officeDocument/2006/relationships/hyperlink" Target="mailto:e.a.lebedev@gmail.com" TargetMode="External"/><Relationship Id="rId18" Type="http://schemas.openxmlformats.org/officeDocument/2006/relationships/hyperlink" Target="mailto:fsovetin@inbox.lv"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aristov@muctr.ru" TargetMode="External"/><Relationship Id="rId12" Type="http://schemas.openxmlformats.org/officeDocument/2006/relationships/hyperlink" Target="mailto:pavel.yur.tsygankov@gmail.com" TargetMode="External"/><Relationship Id="rId17" Type="http://schemas.openxmlformats.org/officeDocument/2006/relationships/hyperlink" Target="mailto:sergej.azopkov@mail.ru" TargetMode="External"/><Relationship Id="rId2" Type="http://schemas.openxmlformats.org/officeDocument/2006/relationships/settings" Target="settings.xml"/><Relationship Id="rId16" Type="http://schemas.openxmlformats.org/officeDocument/2006/relationships/hyperlink" Target="mailto:e.n.kuzin@mail.ru" TargetMode="External"/><Relationship Id="rId20" Type="http://schemas.openxmlformats.org/officeDocument/2006/relationships/hyperlink" Target="mailto:gartman@muctr.ru" TargetMode="External"/><Relationship Id="rId1" Type="http://schemas.openxmlformats.org/officeDocument/2006/relationships/styles" Target="styles.xml"/><Relationship Id="rId6" Type="http://schemas.openxmlformats.org/officeDocument/2006/relationships/hyperlink" Target="mailto:alsu16rus@yandex.ru" TargetMode="External"/><Relationship Id="rId11" Type="http://schemas.openxmlformats.org/officeDocument/2006/relationships/hyperlink" Target="mailto:chemcom@muctr.ru" TargetMode="External"/><Relationship Id="rId5" Type="http://schemas.openxmlformats.org/officeDocument/2006/relationships/endnotes" Target="endnotes.xml"/><Relationship Id="rId15" Type="http://schemas.openxmlformats.org/officeDocument/2006/relationships/hyperlink" Target="mailto:krutch@muctr.ru" TargetMode="External"/><Relationship Id="rId10" Type="http://schemas.openxmlformats.org/officeDocument/2006/relationships/hyperlink" Target="mailto:veannikov@mail.ru" TargetMode="External"/><Relationship Id="rId19" Type="http://schemas.openxmlformats.org/officeDocument/2006/relationships/hyperlink" Target="mailto:fsovetin@rambler.ru" TargetMode="External"/><Relationship Id="rId4" Type="http://schemas.openxmlformats.org/officeDocument/2006/relationships/footnotes" Target="footnotes.xml"/><Relationship Id="rId9" Type="http://schemas.openxmlformats.org/officeDocument/2006/relationships/hyperlink" Target="mailto:akinin@muctr.ru" TargetMode="External"/><Relationship Id="rId14" Type="http://schemas.openxmlformats.org/officeDocument/2006/relationships/hyperlink" Target="mailto:artem.evg.lebedev@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5572</Words>
  <Characters>31765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Нестерова Алевтина Германовна</cp:lastModifiedBy>
  <cp:revision>27</cp:revision>
  <dcterms:created xsi:type="dcterms:W3CDTF">2018-06-28T08:30:00Z</dcterms:created>
  <dcterms:modified xsi:type="dcterms:W3CDTF">2018-06-28T10:52:00Z</dcterms:modified>
</cp:coreProperties>
</file>