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C4" w:rsidRDefault="00A14AC4" w:rsidP="00A14AC4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FB5D4E">
        <w:rPr>
          <w:rFonts w:ascii="Times New Roman" w:hAnsi="Times New Roman"/>
          <w:b/>
          <w:sz w:val="32"/>
          <w:szCs w:val="32"/>
        </w:rPr>
        <w:t xml:space="preserve">Получение </w:t>
      </w:r>
      <w:r w:rsidRPr="00FB5D4E">
        <w:rPr>
          <w:rFonts w:ascii="Times New Roman" w:hAnsi="Times New Roman"/>
          <w:b/>
          <w:sz w:val="32"/>
          <w:szCs w:val="32"/>
          <w:lang w:val="en-US"/>
        </w:rPr>
        <w:t>PKS</w:t>
      </w:r>
      <w:r w:rsidRPr="00FB5D4E">
        <w:rPr>
          <w:rFonts w:ascii="Times New Roman" w:hAnsi="Times New Roman"/>
          <w:b/>
          <w:sz w:val="32"/>
          <w:szCs w:val="32"/>
        </w:rPr>
        <w:t>-удобрения марки 0-20-20-5</w:t>
      </w:r>
      <w:r w:rsidRPr="00FB5D4E">
        <w:rPr>
          <w:rFonts w:ascii="Times New Roman" w:hAnsi="Times New Roman"/>
          <w:b/>
          <w:sz w:val="32"/>
          <w:szCs w:val="32"/>
          <w:lang w:val="en-US"/>
        </w:rPr>
        <w:t>S</w:t>
      </w:r>
      <w:r w:rsidRPr="00FB5D4E">
        <w:rPr>
          <w:rFonts w:ascii="Times New Roman" w:hAnsi="Times New Roman"/>
          <w:b/>
          <w:sz w:val="32"/>
          <w:szCs w:val="32"/>
        </w:rPr>
        <w:t xml:space="preserve"> с использованием </w:t>
      </w:r>
      <w:r>
        <w:rPr>
          <w:rFonts w:ascii="Times New Roman" w:hAnsi="Times New Roman"/>
          <w:b/>
          <w:sz w:val="32"/>
          <w:szCs w:val="32"/>
        </w:rPr>
        <w:t>различного</w:t>
      </w:r>
      <w:r w:rsidRPr="00FB5D4E">
        <w:rPr>
          <w:rFonts w:ascii="Times New Roman" w:hAnsi="Times New Roman"/>
          <w:b/>
          <w:sz w:val="32"/>
          <w:szCs w:val="32"/>
        </w:rPr>
        <w:t xml:space="preserve"> фосфатного сырья</w:t>
      </w:r>
    </w:p>
    <w:p w:rsidR="00A14AC4" w:rsidRPr="00E36A02" w:rsidRDefault="00A14AC4" w:rsidP="00A14AC4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Федотов Павел Сергеевич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</w:t>
      </w:r>
      <w:r w:rsidRPr="00864519">
        <w:rPr>
          <w:rFonts w:ascii="Times New Roman" w:hAnsi="Times New Roman"/>
          <w:sz w:val="28"/>
          <w:szCs w:val="28"/>
        </w:rPr>
        <w:t xml:space="preserve"> кафедры те</w:t>
      </w:r>
      <w:r>
        <w:rPr>
          <w:rFonts w:ascii="Times New Roman" w:hAnsi="Times New Roman"/>
          <w:sz w:val="28"/>
          <w:szCs w:val="28"/>
        </w:rPr>
        <w:t>хнологии неорганических веществ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Российский химико-технологический </w:t>
      </w:r>
      <w:r>
        <w:rPr>
          <w:rFonts w:ascii="Times New Roman" w:hAnsi="Times New Roman"/>
          <w:sz w:val="28"/>
          <w:szCs w:val="28"/>
        </w:rPr>
        <w:t>университет им. Д.И. Менделеева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>
          <w:rPr>
            <w:rFonts w:ascii="Times New Roman" w:hAnsi="Times New Roman"/>
            <w:sz w:val="28"/>
            <w:szCs w:val="28"/>
          </w:rPr>
          <w:t>125047,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864519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864519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64519">
        <w:rPr>
          <w:rFonts w:ascii="Times New Roman" w:hAnsi="Times New Roman"/>
          <w:sz w:val="28"/>
          <w:szCs w:val="28"/>
        </w:rPr>
        <w:t xml:space="preserve"> площадь,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A14AC4" w:rsidRPr="00A14AC4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  <w:lang w:val="en-US"/>
        </w:rPr>
        <w:t>E</w:t>
      </w:r>
      <w:r w:rsidRPr="00A14AC4">
        <w:rPr>
          <w:rFonts w:ascii="Times New Roman" w:hAnsi="Times New Roman"/>
          <w:sz w:val="28"/>
          <w:szCs w:val="28"/>
        </w:rPr>
        <w:t>-</w:t>
      </w:r>
      <w:r w:rsidRPr="00864519">
        <w:rPr>
          <w:rFonts w:ascii="Times New Roman" w:hAnsi="Times New Roman"/>
          <w:sz w:val="28"/>
          <w:szCs w:val="28"/>
          <w:lang w:val="en-US"/>
        </w:rPr>
        <w:t>Mail</w:t>
      </w:r>
      <w:r w:rsidRPr="00A14AC4">
        <w:rPr>
          <w:rFonts w:ascii="Times New Roman" w:hAnsi="Times New Roman"/>
          <w:sz w:val="28"/>
          <w:szCs w:val="28"/>
        </w:rPr>
        <w:t>:</w:t>
      </w:r>
      <w:r w:rsidRPr="00A14AC4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F34464">
          <w:rPr>
            <w:rStyle w:val="a4"/>
            <w:rFonts w:ascii="Times New Roman" w:hAnsi="Times New Roman"/>
            <w:sz w:val="28"/>
            <w:szCs w:val="28"/>
            <w:lang w:val="en-US"/>
          </w:rPr>
          <w:t>fepes</w:t>
        </w:r>
        <w:r w:rsidRPr="00A14AC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F3446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14AC4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F3446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14AC4" w:rsidRPr="002875E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 xml:space="preserve">162691, Россия, Вологодская область, Череповецкий р-н, пос. </w:t>
      </w:r>
      <w:proofErr w:type="spellStart"/>
      <w:r>
        <w:rPr>
          <w:rFonts w:ascii="Times New Roman" w:hAnsi="Times New Roman"/>
          <w:sz w:val="28"/>
          <w:szCs w:val="28"/>
        </w:rPr>
        <w:t>Малечкино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д.26.</w:t>
      </w:r>
      <w:proofErr w:type="gramEnd"/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864519">
        <w:rPr>
          <w:rFonts w:ascii="Times New Roman" w:hAnsi="Times New Roman"/>
          <w:b/>
          <w:sz w:val="28"/>
          <w:szCs w:val="28"/>
        </w:rPr>
        <w:t>Норов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519">
        <w:rPr>
          <w:rFonts w:ascii="Times New Roman" w:hAnsi="Times New Roman"/>
          <w:b/>
          <w:sz w:val="28"/>
          <w:szCs w:val="28"/>
        </w:rPr>
        <w:t>Андрей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519">
        <w:rPr>
          <w:rFonts w:ascii="Times New Roman" w:hAnsi="Times New Roman"/>
          <w:b/>
          <w:sz w:val="28"/>
          <w:szCs w:val="28"/>
        </w:rPr>
        <w:t>Михайлович, к.т.н.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технологии удобрений и комплексного развития производства АО «Научно-</w:t>
      </w:r>
      <w:r w:rsidRPr="00864519">
        <w:rPr>
          <w:rFonts w:ascii="Times New Roman" w:hAnsi="Times New Roman"/>
          <w:sz w:val="28"/>
          <w:szCs w:val="28"/>
        </w:rPr>
        <w:t>исследовательский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по удобрениям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 инсектофунгицидам</w:t>
      </w:r>
      <w:r w:rsidRPr="00B3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имени профессора Я.В.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Самойлова</w:t>
      </w:r>
      <w:r w:rsidRPr="00864519">
        <w:rPr>
          <w:rFonts w:ascii="Times New Roman" w:hAnsi="Times New Roman"/>
          <w:sz w:val="28"/>
          <w:szCs w:val="28"/>
        </w:rPr>
        <w:t>»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Адрес: </w:t>
      </w:r>
      <w:r w:rsidRPr="00B357D0">
        <w:rPr>
          <w:rFonts w:ascii="Times New Roman" w:hAnsi="Times New Roman"/>
          <w:sz w:val="28"/>
          <w:szCs w:val="28"/>
        </w:rPr>
        <w:t xml:space="preserve">162622, </w:t>
      </w:r>
      <w:proofErr w:type="gramStart"/>
      <w:r w:rsidRPr="00B357D0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B357D0">
        <w:rPr>
          <w:rFonts w:ascii="Times New Roman" w:hAnsi="Times New Roman"/>
          <w:sz w:val="28"/>
          <w:szCs w:val="28"/>
        </w:rPr>
        <w:t xml:space="preserve"> обл., г. Череповец, Северное шоссе, д.75</w:t>
      </w:r>
      <w:r>
        <w:rPr>
          <w:rFonts w:ascii="Times New Roman" w:hAnsi="Times New Roman"/>
          <w:sz w:val="28"/>
          <w:szCs w:val="28"/>
        </w:rPr>
        <w:t>.</w:t>
      </w:r>
    </w:p>
    <w:p w:rsidR="00A14AC4" w:rsidRPr="00A14AC4" w:rsidRDefault="00A14AC4" w:rsidP="00A14AC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64519">
        <w:rPr>
          <w:rFonts w:ascii="Times New Roman" w:hAnsi="Times New Roman"/>
          <w:sz w:val="28"/>
          <w:szCs w:val="28"/>
        </w:rPr>
        <w:t>Тел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. +7(495) 955-66-98. </w:t>
      </w:r>
      <w:r w:rsidRPr="00864519">
        <w:rPr>
          <w:rFonts w:ascii="Times New Roman" w:hAnsi="Times New Roman"/>
          <w:sz w:val="28"/>
          <w:szCs w:val="28"/>
          <w:lang w:val="en-US"/>
        </w:rPr>
        <w:t>E</w:t>
      </w:r>
      <w:r w:rsidRPr="00A14AC4">
        <w:rPr>
          <w:rFonts w:ascii="Times New Roman" w:hAnsi="Times New Roman"/>
          <w:sz w:val="28"/>
          <w:szCs w:val="28"/>
          <w:lang w:val="en-US"/>
        </w:rPr>
        <w:t>-</w:t>
      </w:r>
      <w:r w:rsidRPr="00864519">
        <w:rPr>
          <w:rFonts w:ascii="Times New Roman" w:hAnsi="Times New Roman"/>
          <w:sz w:val="28"/>
          <w:szCs w:val="28"/>
          <w:lang w:val="en-US"/>
        </w:rPr>
        <w:t>mail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Norov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@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bk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4519">
        <w:rPr>
          <w:rFonts w:ascii="Times New Roman" w:hAnsi="Times New Roman"/>
          <w:b/>
          <w:sz w:val="28"/>
          <w:szCs w:val="28"/>
        </w:rPr>
        <w:t>Малявин Андрей Станиславович, к.т.н.</w:t>
      </w:r>
    </w:p>
    <w:p w:rsidR="00A14AC4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лабораторией </w:t>
      </w:r>
      <w:r w:rsidRPr="00864519">
        <w:rPr>
          <w:rFonts w:ascii="Times New Roman" w:hAnsi="Times New Roman"/>
          <w:sz w:val="28"/>
          <w:szCs w:val="28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удобрений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«Научно-</w:t>
      </w:r>
      <w:r w:rsidRPr="00864519">
        <w:rPr>
          <w:rFonts w:ascii="Times New Roman" w:hAnsi="Times New Roman"/>
          <w:sz w:val="28"/>
          <w:szCs w:val="28"/>
        </w:rPr>
        <w:t>исследовательский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по удобрениям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 инсектофунгицидам</w:t>
      </w:r>
      <w:r w:rsidRPr="00B3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имени профессора Я.В.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Самойлова</w:t>
      </w:r>
      <w:r w:rsidRPr="00864519">
        <w:rPr>
          <w:rFonts w:ascii="Times New Roman" w:hAnsi="Times New Roman"/>
          <w:sz w:val="28"/>
          <w:szCs w:val="28"/>
        </w:rPr>
        <w:t>»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Адрес: </w:t>
      </w:r>
      <w:r w:rsidRPr="00B357D0">
        <w:rPr>
          <w:rFonts w:ascii="Times New Roman" w:hAnsi="Times New Roman"/>
          <w:sz w:val="28"/>
          <w:szCs w:val="28"/>
        </w:rPr>
        <w:t xml:space="preserve">162622, </w:t>
      </w:r>
      <w:proofErr w:type="gramStart"/>
      <w:r w:rsidRPr="00B357D0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B357D0">
        <w:rPr>
          <w:rFonts w:ascii="Times New Roman" w:hAnsi="Times New Roman"/>
          <w:sz w:val="28"/>
          <w:szCs w:val="28"/>
        </w:rPr>
        <w:t xml:space="preserve"> обл., г. Череповец, Северное шоссе, д.75</w:t>
      </w:r>
      <w:r>
        <w:rPr>
          <w:rFonts w:ascii="Times New Roman" w:hAnsi="Times New Roman"/>
          <w:sz w:val="28"/>
          <w:szCs w:val="28"/>
        </w:rPr>
        <w:t>.</w:t>
      </w:r>
    </w:p>
    <w:p w:rsidR="00A14AC4" w:rsidRPr="00A14AC4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64519">
        <w:rPr>
          <w:rFonts w:ascii="Times New Roman" w:hAnsi="Times New Roman"/>
          <w:sz w:val="28"/>
          <w:szCs w:val="28"/>
        </w:rPr>
        <w:t>Тел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. +7(495)955-66-98. </w:t>
      </w:r>
      <w:r w:rsidRPr="00864519">
        <w:rPr>
          <w:rFonts w:ascii="Times New Roman" w:hAnsi="Times New Roman"/>
          <w:sz w:val="28"/>
          <w:szCs w:val="28"/>
          <w:lang w:val="en-US"/>
        </w:rPr>
        <w:t>E</w:t>
      </w:r>
      <w:r w:rsidRPr="00A14AC4">
        <w:rPr>
          <w:rFonts w:ascii="Times New Roman" w:hAnsi="Times New Roman"/>
          <w:sz w:val="28"/>
          <w:szCs w:val="28"/>
          <w:lang w:val="en-US"/>
        </w:rPr>
        <w:t>-</w:t>
      </w:r>
      <w:r w:rsidRPr="00864519">
        <w:rPr>
          <w:rFonts w:ascii="Times New Roman" w:hAnsi="Times New Roman"/>
          <w:sz w:val="28"/>
          <w:szCs w:val="28"/>
          <w:lang w:val="en-US"/>
        </w:rPr>
        <w:t>mail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Malyavin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@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niuif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64519"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519">
        <w:rPr>
          <w:rFonts w:ascii="Times New Roman" w:hAnsi="Times New Roman"/>
          <w:b/>
          <w:sz w:val="28"/>
          <w:szCs w:val="28"/>
        </w:rPr>
        <w:t>Клавдия Николаевна, к.т.н.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научный сотрудник лаборатории Технологии удобрений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«Научно-</w:t>
      </w:r>
      <w:r w:rsidRPr="00864519">
        <w:rPr>
          <w:rFonts w:ascii="Times New Roman" w:hAnsi="Times New Roman"/>
          <w:sz w:val="28"/>
          <w:szCs w:val="28"/>
        </w:rPr>
        <w:t>исследовательский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по удобрениям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519">
        <w:rPr>
          <w:rFonts w:ascii="Times New Roman" w:hAnsi="Times New Roman"/>
          <w:sz w:val="28"/>
          <w:szCs w:val="28"/>
        </w:rPr>
        <w:t>и инсектофунгицидам</w:t>
      </w:r>
      <w:r w:rsidRPr="00B35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имени профессора Я.В.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7D0">
        <w:rPr>
          <w:rFonts w:ascii="Times New Roman" w:hAnsi="Times New Roman"/>
          <w:sz w:val="28"/>
          <w:szCs w:val="28"/>
        </w:rPr>
        <w:t>Самойлова</w:t>
      </w:r>
      <w:r w:rsidRPr="00864519">
        <w:rPr>
          <w:rFonts w:ascii="Times New Roman" w:hAnsi="Times New Roman"/>
          <w:sz w:val="28"/>
          <w:szCs w:val="28"/>
        </w:rPr>
        <w:t>»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Адрес: </w:t>
      </w:r>
      <w:r w:rsidRPr="00B357D0">
        <w:rPr>
          <w:rFonts w:ascii="Times New Roman" w:hAnsi="Times New Roman"/>
          <w:sz w:val="28"/>
          <w:szCs w:val="28"/>
        </w:rPr>
        <w:t xml:space="preserve">162622, </w:t>
      </w:r>
      <w:proofErr w:type="gramStart"/>
      <w:r w:rsidRPr="00B357D0">
        <w:rPr>
          <w:rFonts w:ascii="Times New Roman" w:hAnsi="Times New Roman"/>
          <w:sz w:val="28"/>
          <w:szCs w:val="28"/>
        </w:rPr>
        <w:t>Вологодская</w:t>
      </w:r>
      <w:proofErr w:type="gramEnd"/>
      <w:r w:rsidRPr="00B357D0">
        <w:rPr>
          <w:rFonts w:ascii="Times New Roman" w:hAnsi="Times New Roman"/>
          <w:sz w:val="28"/>
          <w:szCs w:val="28"/>
        </w:rPr>
        <w:t xml:space="preserve"> обл., г. Череповец, Северное шоссе, д.75</w:t>
      </w:r>
      <w:r>
        <w:rPr>
          <w:rFonts w:ascii="Times New Roman" w:hAnsi="Times New Roman"/>
          <w:sz w:val="28"/>
          <w:szCs w:val="28"/>
        </w:rPr>
        <w:t>.</w:t>
      </w:r>
    </w:p>
    <w:p w:rsidR="00A14AC4" w:rsidRPr="00A14AC4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864519">
        <w:rPr>
          <w:rFonts w:ascii="Times New Roman" w:hAnsi="Times New Roman"/>
          <w:sz w:val="28"/>
          <w:szCs w:val="28"/>
        </w:rPr>
        <w:t>Тел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. +7(495)955-66-98. </w:t>
      </w:r>
      <w:r w:rsidRPr="00864519">
        <w:rPr>
          <w:rFonts w:ascii="Times New Roman" w:hAnsi="Times New Roman"/>
          <w:sz w:val="28"/>
          <w:szCs w:val="28"/>
          <w:lang w:val="en-US"/>
        </w:rPr>
        <w:t>E</w:t>
      </w:r>
      <w:r w:rsidRPr="00A14AC4">
        <w:rPr>
          <w:rFonts w:ascii="Times New Roman" w:hAnsi="Times New Roman"/>
          <w:sz w:val="28"/>
          <w:szCs w:val="28"/>
          <w:lang w:val="en-US"/>
        </w:rPr>
        <w:t>-</w:t>
      </w:r>
      <w:r w:rsidRPr="00864519">
        <w:rPr>
          <w:rFonts w:ascii="Times New Roman" w:hAnsi="Times New Roman"/>
          <w:sz w:val="28"/>
          <w:szCs w:val="28"/>
          <w:lang w:val="en-US"/>
        </w:rPr>
        <w:t>mail</w:t>
      </w:r>
      <w:r w:rsidRPr="00A14AC4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</w:rPr>
          <w:t>О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vchinnikova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@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niuif</w:t>
        </w:r>
        <w:r w:rsidRPr="00A14AC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86451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64519">
        <w:rPr>
          <w:rFonts w:ascii="Times New Roman" w:hAnsi="Times New Roman"/>
          <w:b/>
          <w:sz w:val="28"/>
          <w:szCs w:val="28"/>
        </w:rPr>
        <w:t>Петропавловский Игорь</w:t>
      </w:r>
      <w:r>
        <w:rPr>
          <w:rFonts w:ascii="Times New Roman" w:hAnsi="Times New Roman"/>
          <w:b/>
          <w:sz w:val="28"/>
          <w:szCs w:val="28"/>
        </w:rPr>
        <w:t xml:space="preserve"> Александрович, д.т.н.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>Профессор кафедры те</w:t>
      </w:r>
      <w:r>
        <w:rPr>
          <w:rFonts w:ascii="Times New Roman" w:hAnsi="Times New Roman"/>
          <w:sz w:val="28"/>
          <w:szCs w:val="28"/>
        </w:rPr>
        <w:t>хнологии неорганических веществ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Российский химико-технологический </w:t>
      </w:r>
      <w:r>
        <w:rPr>
          <w:rFonts w:ascii="Times New Roman" w:hAnsi="Times New Roman"/>
          <w:sz w:val="28"/>
          <w:szCs w:val="28"/>
        </w:rPr>
        <w:t>университет им. Д.И. Менделеева</w:t>
      </w:r>
    </w:p>
    <w:p w:rsidR="00A14AC4" w:rsidRPr="00864519" w:rsidRDefault="00A14AC4" w:rsidP="00A14AC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519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>
          <w:rPr>
            <w:rFonts w:ascii="Times New Roman" w:hAnsi="Times New Roman"/>
            <w:sz w:val="28"/>
            <w:szCs w:val="28"/>
          </w:rPr>
          <w:t>125047,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864519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864519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864519">
        <w:rPr>
          <w:rFonts w:ascii="Times New Roman" w:hAnsi="Times New Roman"/>
          <w:sz w:val="28"/>
          <w:szCs w:val="28"/>
        </w:rPr>
        <w:t xml:space="preserve"> площадь, д.9</w:t>
      </w:r>
      <w:r>
        <w:rPr>
          <w:rFonts w:ascii="Times New Roman" w:hAnsi="Times New Roman"/>
          <w:sz w:val="28"/>
          <w:szCs w:val="28"/>
        </w:rPr>
        <w:t>.</w:t>
      </w:r>
    </w:p>
    <w:p w:rsidR="00A14AC4" w:rsidRPr="00FE4B25" w:rsidRDefault="00A14AC4" w:rsidP="00A14AC4">
      <w:pPr>
        <w:pStyle w:val="a3"/>
        <w:contextualSpacing/>
        <w:rPr>
          <w:rFonts w:eastAsia="Calibri"/>
          <w:color w:val="0000FF"/>
          <w:sz w:val="28"/>
          <w:szCs w:val="28"/>
          <w:u w:val="single"/>
          <w:lang w:val="en-US" w:eastAsia="en-US"/>
        </w:rPr>
      </w:pPr>
      <w:r w:rsidRPr="00864519">
        <w:rPr>
          <w:rFonts w:eastAsia="Calibri"/>
          <w:sz w:val="28"/>
          <w:szCs w:val="28"/>
          <w:lang w:eastAsia="en-US"/>
        </w:rPr>
        <w:t>Тел</w:t>
      </w:r>
      <w:r w:rsidRPr="00864519">
        <w:rPr>
          <w:rFonts w:eastAsia="Calibri"/>
          <w:sz w:val="28"/>
          <w:szCs w:val="28"/>
          <w:lang w:val="en-US"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 w:rsidRPr="00FE4B25">
        <w:rPr>
          <w:rFonts w:eastAsia="Calibri"/>
          <w:sz w:val="28"/>
          <w:szCs w:val="28"/>
          <w:lang w:val="en-US" w:eastAsia="en-US"/>
        </w:rPr>
        <w:t>+7</w:t>
      </w:r>
      <w:r w:rsidRPr="00864519">
        <w:rPr>
          <w:rFonts w:eastAsia="Calibri"/>
          <w:sz w:val="28"/>
          <w:szCs w:val="28"/>
          <w:lang w:val="en-US" w:eastAsia="en-US"/>
        </w:rPr>
        <w:t>(495)</w:t>
      </w:r>
      <w:r w:rsidRPr="00F832E5">
        <w:rPr>
          <w:rFonts w:eastAsia="Calibri"/>
          <w:sz w:val="28"/>
          <w:szCs w:val="28"/>
          <w:lang w:val="en-US" w:eastAsia="en-US"/>
        </w:rPr>
        <w:t>495-50-62</w:t>
      </w:r>
      <w:r w:rsidRPr="00864519">
        <w:rPr>
          <w:rFonts w:eastAsia="Calibri"/>
          <w:sz w:val="28"/>
          <w:szCs w:val="28"/>
          <w:lang w:val="en-US" w:eastAsia="en-US"/>
        </w:rPr>
        <w:t>, E-mail</w:t>
      </w:r>
      <w:r w:rsidRPr="008F174E">
        <w:rPr>
          <w:rFonts w:eastAsia="Calibri"/>
          <w:bCs/>
          <w:iCs/>
          <w:sz w:val="28"/>
          <w:szCs w:val="28"/>
          <w:lang w:val="en-US" w:eastAsia="en-US"/>
        </w:rPr>
        <w:t xml:space="preserve">: </w:t>
      </w:r>
      <w:hyperlink r:id="rId10" w:history="1">
        <w:r w:rsidRPr="001905EB">
          <w:rPr>
            <w:rStyle w:val="a4"/>
            <w:rFonts w:eastAsia="Calibri"/>
            <w:sz w:val="28"/>
            <w:szCs w:val="28"/>
            <w:lang w:val="en-US" w:eastAsia="en-US"/>
          </w:rPr>
          <w:t>ipetropavlovsky@gmail.com</w:t>
        </w:r>
      </w:hyperlink>
    </w:p>
    <w:p w:rsidR="00A14AC4" w:rsidRPr="00EC29AA" w:rsidRDefault="00A14AC4" w:rsidP="00A14AC4">
      <w:pPr>
        <w:tabs>
          <w:tab w:val="num" w:pos="-180"/>
        </w:tabs>
        <w:spacing w:after="0" w:line="240" w:lineRule="auto"/>
        <w:ind w:right="7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EC29AA">
        <w:rPr>
          <w:rFonts w:ascii="Times New Roman" w:hAnsi="Times New Roman"/>
          <w:sz w:val="28"/>
          <w:szCs w:val="28"/>
        </w:rPr>
        <w:t>фосфорно-калийное удобрение</w:t>
      </w:r>
      <w:r w:rsidRPr="00FD4A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PK</w:t>
      </w:r>
      <w:r>
        <w:rPr>
          <w:rFonts w:ascii="Times New Roman" w:hAnsi="Times New Roman"/>
          <w:sz w:val="28"/>
          <w:szCs w:val="28"/>
        </w:rPr>
        <w:t>-удобрение,</w:t>
      </w:r>
      <w:r w:rsidRPr="00EC29AA">
        <w:rPr>
          <w:rFonts w:ascii="Times New Roman" w:hAnsi="Times New Roman"/>
          <w:sz w:val="28"/>
          <w:szCs w:val="28"/>
        </w:rPr>
        <w:t xml:space="preserve"> разложение фосфатного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A14AC4" w:rsidRDefault="00A14AC4" w:rsidP="00A14AC4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представлены результаты лабораторных исследований по получению серосодержащего фосфорно-калийного удобрения марки 0-20-20-5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с использованием стадии разложения фосфатного сырья смесью серной и экстракционной фосфорной кислот. Использование фосфатного сырья позволяет сократить себестоимость продукта за счет снижения расхода фосфорной кислоты. В качестве фосфатного сырья использовали </w:t>
      </w:r>
      <w:proofErr w:type="spellStart"/>
      <w:r>
        <w:rPr>
          <w:rFonts w:ascii="Times New Roman" w:hAnsi="Times New Roman"/>
          <w:sz w:val="28"/>
          <w:szCs w:val="28"/>
        </w:rPr>
        <w:t>хибинский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апатитовый концентрат и марокканский фосфорит различного фракционного состава. В ходе проведенных исследований установлено, что фосфатное сырье для использования в данном процессе требует предварительного </w:t>
      </w:r>
      <w:r>
        <w:rPr>
          <w:rFonts w:ascii="Times New Roman" w:hAnsi="Times New Roman"/>
          <w:sz w:val="28"/>
          <w:szCs w:val="28"/>
        </w:rPr>
        <w:lastRenderedPageBreak/>
        <w:t>доизмельчения. Подобраны минимальные значения суммарной нормы смеси кислот, позволяющие при использовании различного фосфатного сырья получать готовый продукт с высоким содержанием Р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в усвояемой форме (не менее 90% от общего содержания Р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в продукте). В случае апатитового концентрата это значение составило 155% от стехиометрической, а в случае марокканского фосфорита 150% от стехиометрической нормы. </w:t>
      </w:r>
    </w:p>
    <w:p w:rsidR="00A14AC4" w:rsidRPr="00A14AC4" w:rsidRDefault="00A14AC4" w:rsidP="00A14AC4">
      <w:pPr>
        <w:tabs>
          <w:tab w:val="num" w:pos="-1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4AC4">
        <w:rPr>
          <w:rFonts w:ascii="Times New Roman" w:hAnsi="Times New Roman"/>
          <w:b/>
          <w:sz w:val="24"/>
          <w:szCs w:val="24"/>
        </w:rPr>
        <w:t>Библиография</w:t>
      </w:r>
    </w:p>
    <w:p w:rsidR="00A14AC4" w:rsidRPr="00A14AC4" w:rsidRDefault="00A14AC4" w:rsidP="00A14A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AC4">
        <w:rPr>
          <w:rFonts w:ascii="Times New Roman" w:hAnsi="Times New Roman"/>
          <w:sz w:val="24"/>
          <w:szCs w:val="24"/>
        </w:rPr>
        <w:t xml:space="preserve">Савинская М.Э. Перспективы развития внутреннего рынка минеральных удобрений // Проблемы прогнозирования, 2003, № 1, </w:t>
      </w:r>
      <w:r w:rsidRPr="00A14AC4">
        <w:rPr>
          <w:rFonts w:ascii="Times New Roman" w:hAnsi="Times New Roman"/>
          <w:sz w:val="24"/>
          <w:szCs w:val="24"/>
          <w:lang w:val="en-US"/>
        </w:rPr>
        <w:t>c</w:t>
      </w:r>
      <w:r w:rsidRPr="00A14AC4">
        <w:rPr>
          <w:rFonts w:ascii="Times New Roman" w:hAnsi="Times New Roman"/>
          <w:sz w:val="24"/>
          <w:szCs w:val="24"/>
        </w:rPr>
        <w:t>. 69-77.</w:t>
      </w:r>
    </w:p>
    <w:p w:rsidR="00A14AC4" w:rsidRPr="00A14AC4" w:rsidRDefault="00A14AC4" w:rsidP="00A14A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Коршунов В.В. Потребность в фосфатных удобрениях сокращена в три раза, азотные и калийные - без изменений // Мир серы, N, P и К, 2006,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. 4, с. 14-18.</w:t>
      </w:r>
    </w:p>
    <w:p w:rsidR="00A14AC4" w:rsidRPr="00A14AC4" w:rsidRDefault="00A14AC4" w:rsidP="00A14AC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Норов</w:t>
      </w:r>
      <w:proofErr w:type="gram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А.М.,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К.Н., Малявин А.С.,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Пагалешкин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Д.А., Федотов П.С., Петропавловский И.А. Разработка технологии фосфорно-калийных удобрений с использованием карбонатов калия и кальция</w:t>
      </w:r>
      <w:r w:rsidRPr="00A14A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//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Химическая технология, 2014, № 2, </w:t>
      </w:r>
      <w:r w:rsidRPr="00A14AC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. 75-79.</w:t>
      </w:r>
    </w:p>
    <w:p w:rsidR="00A14AC4" w:rsidRPr="00A14AC4" w:rsidRDefault="00A14AC4" w:rsidP="00A14AC4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4. Черненко Ю.Д., </w:t>
      </w:r>
      <w:proofErr w:type="gram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Норов</w:t>
      </w:r>
      <w:proofErr w:type="gram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А.М.,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К.Н. и др.</w:t>
      </w:r>
      <w:r w:rsidRPr="00A14A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Способ получения фосфорно-калийного гранулированного удобрения. Патент РФ № 2514306</w:t>
      </w:r>
      <w:r w:rsidRPr="00A14AC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Бюлл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. № 12, 2014.</w:t>
      </w:r>
    </w:p>
    <w:p w:rsidR="00A14AC4" w:rsidRPr="00A14AC4" w:rsidRDefault="00A14AC4" w:rsidP="00A14AC4">
      <w:pPr>
        <w:spacing w:before="100" w:beforeAutospacing="1" w:after="0" w:line="240" w:lineRule="auto"/>
        <w:ind w:firstLine="567"/>
        <w:contextualSpacing/>
        <w:jc w:val="both"/>
        <w:rPr>
          <w:rFonts w:ascii="AGPalatial-Bold" w:eastAsia="Times New Roman" w:hAnsi="AGPalatial-Bold" w:cs="AGPalatial-Bold"/>
          <w:b/>
          <w:bCs/>
          <w:sz w:val="24"/>
          <w:szCs w:val="24"/>
          <w:lang w:eastAsia="ru-RU"/>
        </w:rPr>
      </w:pP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Федотов П.С., </w:t>
      </w:r>
      <w:proofErr w:type="spellStart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Овчинникова</w:t>
      </w:r>
      <w:proofErr w:type="spellEnd"/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К.Н., Петропавловский И.А. Изучение реологических свойств пульп в технологии </w:t>
      </w:r>
      <w:r w:rsidRPr="00A14AC4">
        <w:rPr>
          <w:rFonts w:ascii="Times New Roman" w:eastAsia="Times New Roman" w:hAnsi="Times New Roman"/>
          <w:sz w:val="24"/>
          <w:szCs w:val="24"/>
          <w:lang w:val="en-US" w:eastAsia="ru-RU"/>
        </w:rPr>
        <w:t>PKS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-удобрений // </w:t>
      </w:r>
      <w:r w:rsidRPr="00A14A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Международный Научный Институт "</w:t>
      </w:r>
      <w:proofErr w:type="spellStart"/>
      <w:r w:rsidRPr="00A14A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Educatio</w:t>
      </w:r>
      <w:proofErr w:type="spellEnd"/>
      <w:r w:rsidRPr="00A14AC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". 2014, № 6,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4AC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14AC4">
        <w:rPr>
          <w:rFonts w:ascii="Times New Roman" w:eastAsia="Times New Roman" w:hAnsi="Times New Roman"/>
          <w:sz w:val="24"/>
          <w:szCs w:val="24"/>
          <w:lang w:eastAsia="ru-RU"/>
        </w:rPr>
        <w:t>. 28-31.</w:t>
      </w:r>
    </w:p>
    <w:p w:rsidR="002C4591" w:rsidRDefault="002C4591"/>
    <w:p w:rsidR="007966F9" w:rsidRPr="007966F9" w:rsidRDefault="007966F9" w:rsidP="007966F9">
      <w:pPr>
        <w:spacing w:after="0" w:line="240" w:lineRule="auto"/>
        <w:jc w:val="both"/>
        <w:rPr>
          <w:rFonts w:ascii="Times New Roman" w:eastAsia="MS Mincho" w:hAnsi="Times New Roman"/>
          <w:b/>
          <w:sz w:val="32"/>
          <w:szCs w:val="32"/>
          <w:lang w:eastAsia="ru-RU"/>
        </w:rPr>
      </w:pPr>
      <w:r w:rsidRPr="007966F9">
        <w:rPr>
          <w:rFonts w:ascii="Times New Roman" w:eastAsia="MS Mincho" w:hAnsi="Times New Roman"/>
          <w:b/>
          <w:sz w:val="32"/>
          <w:szCs w:val="32"/>
          <w:lang w:eastAsia="ru-RU"/>
        </w:rPr>
        <w:t>Моделир</w:t>
      </w:r>
      <w:r>
        <w:rPr>
          <w:rFonts w:ascii="Times New Roman" w:eastAsia="MS Mincho" w:hAnsi="Times New Roman"/>
          <w:b/>
          <w:sz w:val="32"/>
          <w:szCs w:val="32"/>
          <w:lang w:eastAsia="ru-RU"/>
        </w:rPr>
        <w:t xml:space="preserve">ование кинетики каталитического </w:t>
      </w:r>
      <w:r w:rsidRPr="007966F9">
        <w:rPr>
          <w:rFonts w:ascii="Times New Roman" w:eastAsia="MS Mincho" w:hAnsi="Times New Roman"/>
          <w:b/>
          <w:sz w:val="32"/>
          <w:szCs w:val="32"/>
          <w:lang w:eastAsia="ru-RU"/>
        </w:rPr>
        <w:t>окислительного превращения метана в этилен и ацетилен</w:t>
      </w:r>
      <w:r>
        <w:rPr>
          <w:rFonts w:ascii="Times New Roman" w:eastAsia="MS Mincho" w:hAnsi="Times New Roman"/>
          <w:b/>
          <w:sz w:val="32"/>
          <w:szCs w:val="32"/>
          <w:lang w:eastAsia="ru-RU"/>
        </w:rPr>
        <w:t xml:space="preserve"> </w:t>
      </w:r>
      <w:r w:rsidRPr="007966F9">
        <w:rPr>
          <w:rFonts w:ascii="Times New Roman" w:eastAsia="MS Mincho" w:hAnsi="Times New Roman"/>
          <w:b/>
          <w:sz w:val="32"/>
          <w:szCs w:val="32"/>
          <w:lang w:eastAsia="ru-RU"/>
        </w:rPr>
        <w:t xml:space="preserve">в двухступенчатом реакторе  </w:t>
      </w:r>
    </w:p>
    <w:p w:rsidR="007966F9" w:rsidRPr="007966F9" w:rsidRDefault="007966F9" w:rsidP="007966F9">
      <w:pPr>
        <w:spacing w:after="0" w:line="240" w:lineRule="auto"/>
        <w:ind w:firstLine="720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Алиев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Агададаш</w:t>
      </w:r>
      <w:proofErr w:type="spellEnd"/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Махмудович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– Институт Катализа и Неорганической Химии им. акад.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М.Ф.Нагиева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>,  академик, доктор технических наук, заведующий лабораторией «Катализ на цеолитах».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966F9">
        <w:rPr>
          <w:rFonts w:ascii="Times New Roman" w:hAnsi="Times New Roman"/>
          <w:sz w:val="28"/>
          <w:szCs w:val="28"/>
          <w:lang w:eastAsia="ru-RU"/>
        </w:rPr>
        <w:t>Адрес:</w:t>
      </w: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>AZ1143, Азербайджан, г. Баку, просп. Г</w:t>
      </w:r>
      <w:r w:rsidRPr="007966F9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Джавида</w:t>
      </w:r>
      <w:proofErr w:type="spellEnd"/>
      <w:r w:rsidRPr="007966F9">
        <w:rPr>
          <w:rFonts w:ascii="Times New Roman" w:hAnsi="Times New Roman"/>
          <w:sz w:val="28"/>
          <w:szCs w:val="28"/>
          <w:lang w:val="en-US" w:eastAsia="ru-RU"/>
        </w:rPr>
        <w:t xml:space="preserve"> 113.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en-US" w:eastAsia="ru-RU"/>
        </w:rPr>
      </w:pPr>
      <w:r w:rsidRPr="007966F9">
        <w:rPr>
          <w:rFonts w:ascii="Times New Roman" w:hAnsi="Times New Roman"/>
          <w:sz w:val="28"/>
          <w:szCs w:val="28"/>
          <w:lang w:val="en-US" w:eastAsia="ru-RU"/>
        </w:rPr>
        <w:t xml:space="preserve">E-mail: </w:t>
      </w:r>
      <w:r w:rsidRPr="007966F9">
        <w:rPr>
          <w:rFonts w:ascii="Times New Roman" w:hAnsi="Times New Roman" w:cs="Arial"/>
          <w:sz w:val="28"/>
          <w:szCs w:val="28"/>
          <w:lang w:val="pl-PL" w:eastAsia="ru-RU"/>
        </w:rPr>
        <w:t>agadadashaliyev@gmail.com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Алиев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Фикрет</w:t>
      </w:r>
      <w:proofErr w:type="spellEnd"/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Вахидович</w:t>
      </w:r>
      <w:proofErr w:type="spellEnd"/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– Институт Катализа и Неорганической Химии им. акад.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М.Ф.Нагиева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>,  кандидат технических наук, научный сотрудник лаборатории «Катализ на цеолитах».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966F9">
        <w:rPr>
          <w:rFonts w:ascii="Times New Roman" w:hAnsi="Times New Roman"/>
          <w:sz w:val="28"/>
          <w:szCs w:val="28"/>
          <w:lang w:eastAsia="ru-RU"/>
        </w:rPr>
        <w:t>Адрес:</w:t>
      </w: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>AZ1143, Азербайджан, г. Баку, просп. Г</w:t>
      </w:r>
      <w:r w:rsidRPr="007966F9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Джавида</w:t>
      </w:r>
      <w:proofErr w:type="spellEnd"/>
      <w:r w:rsidRPr="007966F9">
        <w:rPr>
          <w:rFonts w:ascii="Times New Roman" w:hAnsi="Times New Roman"/>
          <w:sz w:val="28"/>
          <w:szCs w:val="28"/>
          <w:lang w:val="en-US" w:eastAsia="ru-RU"/>
        </w:rPr>
        <w:t xml:space="preserve"> 113.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val="pl-PL" w:eastAsia="ru-RU"/>
        </w:rPr>
      </w:pPr>
      <w:r w:rsidRPr="007966F9">
        <w:rPr>
          <w:rFonts w:ascii="Times New Roman" w:hAnsi="Times New Roman"/>
          <w:sz w:val="28"/>
          <w:szCs w:val="28"/>
          <w:lang w:val="en-US" w:eastAsia="ru-RU"/>
        </w:rPr>
        <w:t xml:space="preserve">E-mail: </w:t>
      </w:r>
      <w:r w:rsidRPr="007966F9">
        <w:rPr>
          <w:rFonts w:ascii="Times New Roman" w:hAnsi="Times New Roman" w:cs="Arial"/>
          <w:sz w:val="28"/>
          <w:szCs w:val="28"/>
          <w:lang w:val="pl-PL" w:eastAsia="ru-RU"/>
        </w:rPr>
        <w:t>fikret.eliyev@gmail.com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Сафаров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Агиль</w:t>
      </w:r>
      <w:proofErr w:type="spellEnd"/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966F9">
        <w:rPr>
          <w:rFonts w:ascii="Times New Roman" w:hAnsi="Times New Roman"/>
          <w:b/>
          <w:sz w:val="28"/>
          <w:szCs w:val="28"/>
          <w:lang w:eastAsia="ru-RU"/>
        </w:rPr>
        <w:t>Рафикович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- Институт Катализа и Неорганической Химии им. акад.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М.Ф.Нагиева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, кандидат технических наук, старший научный сотрудник лаборатории «Катализ на цеолитах».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966F9">
        <w:rPr>
          <w:rFonts w:ascii="Times New Roman" w:hAnsi="Times New Roman"/>
          <w:sz w:val="28"/>
          <w:szCs w:val="28"/>
          <w:lang w:eastAsia="ru-RU"/>
        </w:rPr>
        <w:t>Адрес:</w:t>
      </w: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>AZ1143, Азербайджан, г. Баку, просп. Г</w:t>
      </w:r>
      <w:r w:rsidRPr="007966F9">
        <w:rPr>
          <w:rFonts w:ascii="Times New Roman" w:hAnsi="Times New Roman"/>
          <w:sz w:val="28"/>
          <w:szCs w:val="28"/>
          <w:lang w:val="en-US" w:eastAsia="ru-RU"/>
        </w:rPr>
        <w:t>.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Джавида</w:t>
      </w:r>
      <w:proofErr w:type="spellEnd"/>
      <w:r w:rsidRPr="007966F9">
        <w:rPr>
          <w:rFonts w:ascii="Times New Roman" w:hAnsi="Times New Roman"/>
          <w:sz w:val="28"/>
          <w:szCs w:val="28"/>
          <w:lang w:val="en-US" w:eastAsia="ru-RU"/>
        </w:rPr>
        <w:t xml:space="preserve"> 113.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7966F9">
        <w:rPr>
          <w:rFonts w:ascii="Times New Roman" w:hAnsi="Times New Roman"/>
          <w:sz w:val="28"/>
          <w:szCs w:val="28"/>
          <w:lang w:val="en-US" w:eastAsia="ru-RU"/>
        </w:rPr>
        <w:t>E-mail: agil_s@mail.ru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b/>
          <w:sz w:val="28"/>
          <w:szCs w:val="28"/>
          <w:lang w:eastAsia="ru-RU"/>
        </w:rPr>
        <w:t>Гусейнова Алла Михайловна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 - Институт Катализа и Неорганической Химии им. акад.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М.Ф.Нагиева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, кандидат технических наук, ведущий научный сотрудник лаборатории «Катализ на цеолитах».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sz w:val="28"/>
          <w:szCs w:val="28"/>
          <w:lang w:eastAsia="ru-RU"/>
        </w:rPr>
        <w:t>Адрес:</w:t>
      </w:r>
      <w:r w:rsidRPr="00796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AZ1143, Азербайджан, г. Баку, просп.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Г.Джавида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113.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b/>
          <w:sz w:val="28"/>
          <w:szCs w:val="28"/>
          <w:lang w:eastAsia="ru-RU"/>
        </w:rPr>
        <w:lastRenderedPageBreak/>
        <w:t>Ключевые слова:</w:t>
      </w:r>
      <w:r w:rsidRPr="007966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z w:val="28"/>
          <w:szCs w:val="28"/>
          <w:lang w:eastAsia="ru-RU"/>
        </w:rPr>
        <w:t>моделирование, кинетика, двухступенчатый реактор,</w:t>
      </w:r>
      <w:r w:rsidRPr="007966F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димеризация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метана. </w:t>
      </w:r>
    </w:p>
    <w:p w:rsidR="007966F9" w:rsidRPr="007966F9" w:rsidRDefault="007966F9" w:rsidP="00796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В 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Институте Катализа и Неорганической Химии им. акад.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М.Ф.Нагиева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осуществлен подбор активного модифицированного </w:t>
      </w:r>
      <w:proofErr w:type="spellStart"/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>цеолитного</w:t>
      </w:r>
      <w:proofErr w:type="spellEnd"/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 катализатора для реакции окислите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softHyphen/>
        <w:t>льно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softHyphen/>
        <w:t>го превращения метана в этилен и ацетилен и были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 изучены кинетические закономерности данного процесса на разработанном </w:t>
      </w:r>
      <w:proofErr w:type="spellStart"/>
      <w:r w:rsidRPr="007966F9">
        <w:rPr>
          <w:rFonts w:ascii="Times New Roman" w:hAnsi="Times New Roman"/>
          <w:sz w:val="28"/>
          <w:szCs w:val="28"/>
          <w:lang w:eastAsia="ru-RU"/>
        </w:rPr>
        <w:t>цеолитном</w:t>
      </w:r>
      <w:proofErr w:type="spellEnd"/>
      <w:r w:rsidRPr="007966F9">
        <w:rPr>
          <w:rFonts w:ascii="Times New Roman" w:hAnsi="Times New Roman"/>
          <w:sz w:val="28"/>
          <w:szCs w:val="28"/>
          <w:lang w:eastAsia="ru-RU"/>
        </w:rPr>
        <w:t xml:space="preserve"> катализаторе. С целью получения обоих целевых продуктов - этилена и ацетилена впервые предложено проводить проце</w:t>
      </w:r>
      <w:proofErr w:type="gramStart"/>
      <w:r w:rsidRPr="007966F9">
        <w:rPr>
          <w:rFonts w:ascii="Times New Roman" w:hAnsi="Times New Roman"/>
          <w:sz w:val="28"/>
          <w:szCs w:val="28"/>
          <w:lang w:eastAsia="ru-RU"/>
        </w:rPr>
        <w:t>сс в дв</w:t>
      </w:r>
      <w:proofErr w:type="gramEnd"/>
      <w:r w:rsidRPr="007966F9">
        <w:rPr>
          <w:rFonts w:ascii="Times New Roman" w:hAnsi="Times New Roman"/>
          <w:sz w:val="28"/>
          <w:szCs w:val="28"/>
          <w:lang w:eastAsia="ru-RU"/>
        </w:rPr>
        <w:t>ух последовательно соединенных изотермических реакторах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 со ступенчатой подачей  кислорода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На основе анализа литературных материалов и полученных экспериментальных данных </w:t>
      </w:r>
      <w:proofErr w:type="gramStart"/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>предложены</w:t>
      </w:r>
      <w:proofErr w:type="gramEnd"/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 вероятно-стадийные механизмы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 протекания реакций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 xml:space="preserve"> и разработаны </w:t>
      </w:r>
      <w:r w:rsidRPr="007966F9">
        <w:rPr>
          <w:rFonts w:ascii="Times New Roman" w:hAnsi="Times New Roman"/>
          <w:sz w:val="28"/>
          <w:szCs w:val="28"/>
          <w:lang w:eastAsia="ru-RU"/>
        </w:rPr>
        <w:t>соответ</w:t>
      </w:r>
      <w:r w:rsidRPr="007966F9">
        <w:rPr>
          <w:rFonts w:ascii="Times New Roman" w:hAnsi="Times New Roman"/>
          <w:sz w:val="28"/>
          <w:szCs w:val="28"/>
          <w:lang w:eastAsia="ru-RU"/>
        </w:rPr>
        <w:softHyphen/>
        <w:t xml:space="preserve">ствующие им </w:t>
      </w:r>
      <w:r w:rsidRPr="007966F9">
        <w:rPr>
          <w:rFonts w:ascii="Times New Roman" w:hAnsi="Times New Roman"/>
          <w:spacing w:val="4"/>
          <w:sz w:val="28"/>
          <w:szCs w:val="28"/>
          <w:lang w:eastAsia="ru-RU"/>
        </w:rPr>
        <w:t>теоретически обоснованные кинетические модели</w:t>
      </w:r>
      <w:r w:rsidRPr="007966F9">
        <w:rPr>
          <w:rFonts w:ascii="Times New Roman" w:hAnsi="Times New Roman"/>
          <w:sz w:val="28"/>
          <w:szCs w:val="28"/>
          <w:lang w:eastAsia="ru-RU"/>
        </w:rPr>
        <w:t xml:space="preserve">, которые могут быть использованы при оптимальном проектировании реакционного узла.  </w:t>
      </w:r>
    </w:p>
    <w:p w:rsidR="005A3421" w:rsidRPr="005A3421" w:rsidRDefault="005A3421" w:rsidP="008E51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421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Библиография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Labinger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I.A.,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Ott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K.C. //J. Phys.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Chem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. 1987.  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. 91. 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 11. 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 2682</w:t>
      </w:r>
      <w:r w:rsidRPr="005A3421">
        <w:rPr>
          <w:rFonts w:ascii="Times New Roman" w:eastAsia="Times New Roman" w:hAnsi="Times New Roman"/>
          <w:sz w:val="24"/>
          <w:szCs w:val="24"/>
          <w:lang w:val="az-Latn-AZ" w:eastAsia="ru-RU"/>
        </w:rPr>
        <w:t>-2693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A3421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>McCarry</w:t>
      </w:r>
      <w:proofErr w:type="spellEnd"/>
      <w:r w:rsidRPr="005A3421">
        <w:rPr>
          <w:rFonts w:ascii="Times New Roman" w:eastAsia="Times New Roman" w:hAnsi="Times New Roman"/>
          <w:spacing w:val="-2"/>
          <w:sz w:val="24"/>
          <w:szCs w:val="24"/>
          <w:lang w:val="en-US" w:eastAsia="ru-RU"/>
        </w:rPr>
        <w:t xml:space="preserve"> I.G. // New Developments in Selective Oxidation (Rimini, Italy, 1989): Proc. I World Congress. Amsterdam: Elsevier. 1990. P.301-309.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Chen H. // Chinese J. Natural Gas Chem. 1990. V. 4. No 1. P. 13-21.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 Y. //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Acta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physicochim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Sinica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. 1990. V. 6. No 6. P. 845-854.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Otsuka K.,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Hatano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Lin Q.,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Morikawa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 // Proc. 8</w:t>
      </w:r>
      <w:r w:rsidRPr="005A3421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th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Japan–USSR Catalysis Seminar. Catalysis by New Materials. Tokyo. 1986. P. 13-23.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Otsuka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K.,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Jinno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K.,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Morikawa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A. // Chem.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Lett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1985.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No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5. P. 467-473.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Otsuka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K.,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Komatsu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T. // J. Chem.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>Soc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. 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Chem. Comm. 1987. No 5. P. 388-394.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Ali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Emesh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1. </w:t>
      </w:r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Amenomiya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Y.//S. 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Phys. Chem. 1986. V. 90. P. 4785-4794.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Hinsen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W.,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Bytyn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W.,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Baerns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proofErr w:type="gram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./</w:t>
      </w:r>
      <w:proofErr w:type="gram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Ргос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VIII Int. Congress on Catalysis. </w:t>
      </w:r>
      <w:proofErr w:type="gram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Berlin  (</w:t>
      </w:r>
      <w:proofErr w:type="gram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West):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Verlag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Chemie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, 1984. V. III. P. 581-591.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>Миначев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Χ. Μ., Усачев Η. Я</w:t>
      </w:r>
      <w:r w:rsidRPr="005A3421">
        <w:rPr>
          <w:rFonts w:ascii="Times New Roman" w:eastAsia="Times New Roman" w:hAnsi="Times New Roman"/>
          <w:iCs/>
          <w:sz w:val="24"/>
          <w:szCs w:val="24"/>
          <w:lang w:val="az-Latn-AZ" w:eastAsia="ru-RU"/>
        </w:rPr>
        <w:t>.</w:t>
      </w:r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>Удут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В. Н. и др.</w:t>
      </w:r>
      <w:r w:rsidRPr="005A3421">
        <w:rPr>
          <w:rFonts w:ascii="Times New Roman" w:eastAsia="Times New Roman" w:hAnsi="Times New Roman"/>
          <w:iCs/>
          <w:sz w:val="24"/>
          <w:szCs w:val="24"/>
          <w:lang w:val="az-Latn-AZ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>ЦИзв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АН СССР. Сер</w:t>
      </w:r>
      <w:proofErr w:type="gramStart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им. 1987.</w:t>
      </w:r>
      <w:r w:rsidRPr="005A3421">
        <w:rPr>
          <w:rFonts w:ascii="Times New Roman" w:eastAsia="Times New Roman" w:hAnsi="Times New Roman"/>
          <w:sz w:val="24"/>
          <w:szCs w:val="24"/>
          <w:lang w:val="az-Latn-AZ" w:eastAsia="ru-RU"/>
        </w:rPr>
        <w:t xml:space="preserve"> 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С. 2124</w:t>
      </w:r>
      <w:r w:rsidRPr="005A3421">
        <w:rPr>
          <w:rFonts w:ascii="Times New Roman" w:eastAsia="Times New Roman" w:hAnsi="Times New Roman"/>
          <w:sz w:val="24"/>
          <w:szCs w:val="24"/>
          <w:lang w:val="az-Latn-AZ" w:eastAsia="ru-RU"/>
        </w:rPr>
        <w:t>-2132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Otsuka K., Lin Q.,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Haiano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M.,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Morikawa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A</w:t>
      </w:r>
      <w:proofErr w:type="gram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./</w:t>
      </w:r>
      <w:proofErr w:type="gram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/J.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Chem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Soc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Chem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Communs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1986.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 586-596.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Otsuka </w:t>
      </w:r>
      <w:proofErr w:type="gramStart"/>
      <w:r w:rsidRPr="005A3421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.,</w:t>
      </w:r>
      <w:proofErr w:type="gram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Haiano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M., Lin Q., </w:t>
      </w:r>
      <w:proofErr w:type="spellStart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Morikawa</w:t>
      </w:r>
      <w:proofErr w:type="spellEnd"/>
      <w:r w:rsidRPr="005A342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.//VIII Japan — USSR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Catalytical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>Seminar.Catalysis</w:t>
      </w:r>
      <w:proofErr w:type="spellEnd"/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 New Materials. Tokyo, 1986. P. 1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21" w:rsidRPr="005A3421" w:rsidRDefault="005A3421" w:rsidP="005A34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42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</w:t>
      </w:r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>3503664  1986</w:t>
      </w:r>
      <w:proofErr w:type="gramEnd"/>
      <w:r w:rsidRPr="005A34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E51EC" w:rsidRDefault="005A3421" w:rsidP="008E51E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A342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Лебедев Н.Н., Манаков М.Н., Швец В.Ф. «Теория технологических процессов основного органического и нефтехимического синтеза» выдержка из книги, издание 2, стр.99</w:t>
      </w:r>
      <w:r w:rsidRPr="005A34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М.: Химия, 1984. с. 376.</w:t>
      </w:r>
    </w:p>
    <w:p w:rsidR="008E51EC" w:rsidRDefault="008E51EC" w:rsidP="008E51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E51EC" w:rsidRDefault="008E51EC" w:rsidP="008E51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94858">
        <w:rPr>
          <w:rFonts w:ascii="Times New Roman" w:hAnsi="Times New Roman"/>
          <w:b/>
          <w:sz w:val="32"/>
          <w:szCs w:val="32"/>
        </w:rPr>
        <w:t>Оценка качества отходов переработки риса и кокосовых орехов в республике Мьянма как сырья для производства активных углей</w:t>
      </w:r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58">
        <w:rPr>
          <w:rFonts w:ascii="Times New Roman" w:hAnsi="Times New Roman"/>
          <w:b/>
          <w:bCs/>
          <w:sz w:val="28"/>
          <w:szCs w:val="28"/>
        </w:rPr>
        <w:t>Клушин Виталий Николаевич</w:t>
      </w:r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58">
        <w:rPr>
          <w:rFonts w:ascii="Times New Roman" w:hAnsi="Times New Roman"/>
          <w:sz w:val="28"/>
          <w:szCs w:val="28"/>
        </w:rPr>
        <w:lastRenderedPageBreak/>
        <w:t xml:space="preserve">Российский химико-технологический университет имени Д.И. Менделеева, профессор кафедры Промышленной экологии. Адрес: 125047, Москва А-47, </w:t>
      </w:r>
      <w:proofErr w:type="spellStart"/>
      <w:r w:rsidRPr="00094858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94858">
        <w:rPr>
          <w:rFonts w:ascii="Times New Roman" w:hAnsi="Times New Roman"/>
          <w:sz w:val="28"/>
          <w:szCs w:val="28"/>
        </w:rPr>
        <w:t xml:space="preserve"> пл., 9. Тел. раб. 8 (499) 978-89-01; </w:t>
      </w:r>
      <w:r w:rsidRPr="00094858">
        <w:rPr>
          <w:rFonts w:ascii="Times New Roman" w:hAnsi="Times New Roman"/>
          <w:sz w:val="28"/>
          <w:szCs w:val="28"/>
          <w:lang w:val="en-US"/>
        </w:rPr>
        <w:t>e</w:t>
      </w:r>
      <w:r w:rsidRPr="00094858">
        <w:rPr>
          <w:rFonts w:ascii="Times New Roman" w:hAnsi="Times New Roman"/>
          <w:sz w:val="28"/>
          <w:szCs w:val="28"/>
        </w:rPr>
        <w:t>-</w:t>
      </w:r>
      <w:r w:rsidRPr="00094858">
        <w:rPr>
          <w:rFonts w:ascii="Times New Roman" w:hAnsi="Times New Roman"/>
          <w:sz w:val="28"/>
          <w:szCs w:val="28"/>
          <w:lang w:val="en-US"/>
        </w:rPr>
        <w:t>mail</w:t>
      </w:r>
      <w:r w:rsidRPr="00094858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klouch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muctr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94858">
        <w:rPr>
          <w:rFonts w:ascii="Times New Roman" w:hAnsi="Times New Roman"/>
          <w:b/>
          <w:bCs/>
          <w:sz w:val="28"/>
          <w:szCs w:val="28"/>
        </w:rPr>
        <w:t>Нистратов</w:t>
      </w:r>
      <w:proofErr w:type="spellEnd"/>
      <w:r w:rsidRPr="00094858">
        <w:rPr>
          <w:rFonts w:ascii="Times New Roman" w:hAnsi="Times New Roman"/>
          <w:b/>
          <w:bCs/>
          <w:sz w:val="28"/>
          <w:szCs w:val="28"/>
        </w:rPr>
        <w:t xml:space="preserve"> Алексей Викторович</w:t>
      </w:r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58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имени Д.И. Менделеева, доцент кафедры Промышленной экологии. Адрес: 125047, Москва А-47, </w:t>
      </w:r>
      <w:proofErr w:type="spellStart"/>
      <w:r w:rsidRPr="00094858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94858">
        <w:rPr>
          <w:rFonts w:ascii="Times New Roman" w:hAnsi="Times New Roman"/>
          <w:sz w:val="28"/>
          <w:szCs w:val="28"/>
        </w:rPr>
        <w:t xml:space="preserve"> пл., 9. Тел. раб. 8 (499) 978-89-01; </w:t>
      </w:r>
      <w:r w:rsidRPr="00094858">
        <w:rPr>
          <w:rFonts w:ascii="Times New Roman" w:hAnsi="Times New Roman"/>
          <w:sz w:val="28"/>
          <w:szCs w:val="28"/>
          <w:lang w:val="en-US"/>
        </w:rPr>
        <w:t>e</w:t>
      </w:r>
      <w:r w:rsidRPr="00094858">
        <w:rPr>
          <w:rFonts w:ascii="Times New Roman" w:hAnsi="Times New Roman"/>
          <w:sz w:val="28"/>
          <w:szCs w:val="28"/>
        </w:rPr>
        <w:t>-</w:t>
      </w:r>
      <w:r w:rsidRPr="00094858">
        <w:rPr>
          <w:rFonts w:ascii="Times New Roman" w:hAnsi="Times New Roman"/>
          <w:sz w:val="28"/>
          <w:szCs w:val="28"/>
          <w:lang w:val="en-US"/>
        </w:rPr>
        <w:t>mail</w:t>
      </w:r>
      <w:r w:rsidRPr="00094858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klouch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muctr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94858">
        <w:rPr>
          <w:rFonts w:ascii="Times New Roman" w:hAnsi="Times New Roman"/>
          <w:b/>
          <w:bCs/>
          <w:sz w:val="28"/>
          <w:szCs w:val="28"/>
        </w:rPr>
        <w:t>Со</w:t>
      </w:r>
      <w:proofErr w:type="gramEnd"/>
      <w:r w:rsidRPr="00094858">
        <w:rPr>
          <w:rFonts w:ascii="Times New Roman" w:hAnsi="Times New Roman"/>
          <w:b/>
          <w:bCs/>
          <w:sz w:val="28"/>
          <w:szCs w:val="28"/>
        </w:rPr>
        <w:t xml:space="preserve"> Вин </w:t>
      </w:r>
      <w:proofErr w:type="spellStart"/>
      <w:r w:rsidRPr="00094858">
        <w:rPr>
          <w:rFonts w:ascii="Times New Roman" w:hAnsi="Times New Roman"/>
          <w:b/>
          <w:bCs/>
          <w:sz w:val="28"/>
          <w:szCs w:val="28"/>
        </w:rPr>
        <w:t>Мьинт</w:t>
      </w:r>
      <w:proofErr w:type="spellEnd"/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58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имени Д.И. Менделеева, аспирант кафедры Промышленной экологии из республики Мьянма. Адрес: 125047, Москва А-47, </w:t>
      </w:r>
      <w:proofErr w:type="spellStart"/>
      <w:r w:rsidRPr="00094858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94858">
        <w:rPr>
          <w:rFonts w:ascii="Times New Roman" w:hAnsi="Times New Roman"/>
          <w:sz w:val="28"/>
          <w:szCs w:val="28"/>
        </w:rPr>
        <w:t xml:space="preserve"> пл., 9. Тел. раб. 8 (499) 978-89-01; </w:t>
      </w:r>
      <w:r w:rsidRPr="00094858">
        <w:rPr>
          <w:rFonts w:ascii="Times New Roman" w:hAnsi="Times New Roman"/>
          <w:sz w:val="28"/>
          <w:szCs w:val="28"/>
          <w:lang w:val="en-US"/>
        </w:rPr>
        <w:t>e</w:t>
      </w:r>
      <w:r w:rsidRPr="00094858">
        <w:rPr>
          <w:rFonts w:ascii="Times New Roman" w:hAnsi="Times New Roman"/>
          <w:sz w:val="28"/>
          <w:szCs w:val="28"/>
        </w:rPr>
        <w:t>-</w:t>
      </w:r>
      <w:r w:rsidRPr="00094858">
        <w:rPr>
          <w:rFonts w:ascii="Times New Roman" w:hAnsi="Times New Roman"/>
          <w:sz w:val="28"/>
          <w:szCs w:val="28"/>
          <w:lang w:val="en-US"/>
        </w:rPr>
        <w:t>mail</w:t>
      </w:r>
      <w:r w:rsidRPr="00094858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klouch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muctr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48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4858">
        <w:rPr>
          <w:rFonts w:ascii="Times New Roman" w:hAnsi="Times New Roman"/>
          <w:sz w:val="28"/>
          <w:szCs w:val="28"/>
          <w:lang w:val="en-US"/>
        </w:rPr>
        <w:t>sawwinmyint</w:t>
      </w:r>
      <w:proofErr w:type="spellEnd"/>
      <w:r w:rsidRPr="00094858">
        <w:rPr>
          <w:rFonts w:ascii="Times New Roman" w:hAnsi="Times New Roman"/>
          <w:sz w:val="28"/>
          <w:szCs w:val="28"/>
        </w:rPr>
        <w:t>86</w:t>
      </w:r>
      <w:proofErr w:type="spellStart"/>
      <w:r w:rsidRPr="00094858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94858">
        <w:rPr>
          <w:rFonts w:ascii="Times New Roman" w:hAnsi="Times New Roman"/>
          <w:sz w:val="28"/>
          <w:szCs w:val="28"/>
        </w:rPr>
        <w:t>.</w:t>
      </w:r>
      <w:r w:rsidRPr="00094858">
        <w:rPr>
          <w:rFonts w:ascii="Times New Roman" w:hAnsi="Times New Roman"/>
          <w:sz w:val="28"/>
          <w:szCs w:val="28"/>
          <w:lang w:val="en-US"/>
        </w:rPr>
        <w:t>com</w:t>
      </w:r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94858">
        <w:rPr>
          <w:rFonts w:ascii="Times New Roman" w:hAnsi="Times New Roman"/>
          <w:b/>
          <w:bCs/>
          <w:sz w:val="28"/>
          <w:szCs w:val="28"/>
        </w:rPr>
        <w:t xml:space="preserve">Си </w:t>
      </w:r>
      <w:proofErr w:type="spellStart"/>
      <w:r w:rsidRPr="00094858">
        <w:rPr>
          <w:rFonts w:ascii="Times New Roman" w:hAnsi="Times New Roman"/>
          <w:b/>
          <w:bCs/>
          <w:sz w:val="28"/>
          <w:szCs w:val="28"/>
        </w:rPr>
        <w:t>Тху</w:t>
      </w:r>
      <w:proofErr w:type="spellEnd"/>
      <w:r w:rsidRPr="0009485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94858">
        <w:rPr>
          <w:rFonts w:ascii="Times New Roman" w:hAnsi="Times New Roman"/>
          <w:b/>
          <w:bCs/>
          <w:sz w:val="28"/>
          <w:szCs w:val="28"/>
        </w:rPr>
        <w:t>Аунг</w:t>
      </w:r>
      <w:proofErr w:type="spellEnd"/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58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имени Д.И. Менделеева, аспирант кафедры Промышленной экологии из республики Мьянма. Адрес: 125047, Москва А-47, </w:t>
      </w:r>
      <w:proofErr w:type="spellStart"/>
      <w:r w:rsidRPr="00094858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094858">
        <w:rPr>
          <w:rFonts w:ascii="Times New Roman" w:hAnsi="Times New Roman"/>
          <w:sz w:val="28"/>
          <w:szCs w:val="28"/>
        </w:rPr>
        <w:t xml:space="preserve"> пл., 9. Тел. раб. 8 (499) 978-89-01; </w:t>
      </w:r>
      <w:r w:rsidRPr="00094858">
        <w:rPr>
          <w:rFonts w:ascii="Times New Roman" w:hAnsi="Times New Roman"/>
          <w:sz w:val="28"/>
          <w:szCs w:val="28"/>
          <w:lang w:val="en-US"/>
        </w:rPr>
        <w:t>e</w:t>
      </w:r>
      <w:r w:rsidRPr="00094858">
        <w:rPr>
          <w:rFonts w:ascii="Times New Roman" w:hAnsi="Times New Roman"/>
          <w:sz w:val="28"/>
          <w:szCs w:val="28"/>
        </w:rPr>
        <w:t>-</w:t>
      </w:r>
      <w:r w:rsidRPr="00094858">
        <w:rPr>
          <w:rFonts w:ascii="Times New Roman" w:hAnsi="Times New Roman"/>
          <w:sz w:val="28"/>
          <w:szCs w:val="28"/>
          <w:lang w:val="en-US"/>
        </w:rPr>
        <w:t>mail</w:t>
      </w:r>
      <w:r w:rsidRPr="00094858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klouch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muctr</w:t>
        </w:r>
        <w:r w:rsidRPr="0009485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9485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9485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4858">
        <w:rPr>
          <w:rFonts w:ascii="Times New Roman" w:hAnsi="Times New Roman"/>
          <w:sz w:val="28"/>
          <w:szCs w:val="28"/>
          <w:lang w:val="en-US"/>
        </w:rPr>
        <w:t>sawwinmyint</w:t>
      </w:r>
      <w:proofErr w:type="spellEnd"/>
      <w:r w:rsidRPr="00094858">
        <w:rPr>
          <w:rFonts w:ascii="Times New Roman" w:hAnsi="Times New Roman"/>
          <w:sz w:val="28"/>
          <w:szCs w:val="28"/>
        </w:rPr>
        <w:t>86</w:t>
      </w:r>
      <w:proofErr w:type="spellStart"/>
      <w:r w:rsidRPr="00094858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94858">
        <w:rPr>
          <w:rFonts w:ascii="Times New Roman" w:hAnsi="Times New Roman"/>
          <w:sz w:val="28"/>
          <w:szCs w:val="28"/>
        </w:rPr>
        <w:t>.</w:t>
      </w:r>
      <w:r w:rsidRPr="00094858">
        <w:rPr>
          <w:rFonts w:ascii="Times New Roman" w:hAnsi="Times New Roman"/>
          <w:sz w:val="28"/>
          <w:szCs w:val="28"/>
          <w:lang w:val="en-US"/>
        </w:rPr>
        <w:t>com</w:t>
      </w:r>
    </w:p>
    <w:p w:rsidR="00094858" w:rsidRPr="00094858" w:rsidRDefault="00094858" w:rsidP="000948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94858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 w:rsidRPr="00094858">
        <w:rPr>
          <w:rFonts w:ascii="Times New Roman" w:hAnsi="Times New Roman"/>
          <w:sz w:val="28"/>
          <w:szCs w:val="28"/>
        </w:rPr>
        <w:t xml:space="preserve">отходы переработки урожая риса и кокосов, рисовая шелуха, скорлупа кокосовых орехов, получение активных углей путем пиролиза сырья и активации </w:t>
      </w:r>
      <w:proofErr w:type="spellStart"/>
      <w:r w:rsidRPr="00094858">
        <w:rPr>
          <w:rFonts w:ascii="Times New Roman" w:hAnsi="Times New Roman"/>
          <w:sz w:val="28"/>
          <w:szCs w:val="28"/>
        </w:rPr>
        <w:t>карбонизатов</w:t>
      </w:r>
      <w:proofErr w:type="spellEnd"/>
      <w:r w:rsidRPr="00094858">
        <w:rPr>
          <w:rFonts w:ascii="Times New Roman" w:hAnsi="Times New Roman"/>
          <w:sz w:val="28"/>
          <w:szCs w:val="28"/>
        </w:rPr>
        <w:t xml:space="preserve"> водяным паром, выход и качество целевых продуктов</w:t>
      </w:r>
      <w:proofErr w:type="gramStart"/>
      <w:r w:rsidRPr="000948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4858" w:rsidRPr="00094858" w:rsidRDefault="00094858" w:rsidP="000948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858">
        <w:rPr>
          <w:rFonts w:ascii="Times New Roman" w:hAnsi="Times New Roman"/>
          <w:sz w:val="28"/>
          <w:szCs w:val="28"/>
        </w:rPr>
        <w:t xml:space="preserve">Приведены масштабы отходов переработки урожая риса и орехов кокосовой пальмы в виде рисовой шелухи и скорлупы соответственно, ежегодно  образующихся в республике Мьянма, но практически не находящих в настоящее время в их основной массе коммерчески  эффективного использования. </w:t>
      </w:r>
      <w:proofErr w:type="gramStart"/>
      <w:r w:rsidRPr="00094858">
        <w:rPr>
          <w:rFonts w:ascii="Times New Roman" w:hAnsi="Times New Roman"/>
          <w:sz w:val="28"/>
          <w:szCs w:val="28"/>
        </w:rPr>
        <w:t>Отмечено наличие в производственных подразделениях аграрного и промышленного секторов экономики республики широкой номенклатуры сбросов и выбросов, требующих перед их направлением в объекты биосферы очистки от опасных примесей до уровня величин соответствующих санитарных нормативов.</w:t>
      </w:r>
      <w:proofErr w:type="gramEnd"/>
      <w:r w:rsidRPr="00094858">
        <w:rPr>
          <w:rFonts w:ascii="Times New Roman" w:hAnsi="Times New Roman"/>
          <w:sz w:val="28"/>
          <w:szCs w:val="28"/>
        </w:rPr>
        <w:t xml:space="preserve"> Подчеркнута возможность решения этих задач лишь с применением активных углей. Указана целесообразность оценки рациональности использования названных отходов в качестве сырья для производства активных углей. </w:t>
      </w:r>
    </w:p>
    <w:p w:rsidR="00094858" w:rsidRPr="00094858" w:rsidRDefault="00094858" w:rsidP="0009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Библиография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Ивахнюк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Г.К., Шевченко А.О., Бабкин О.Э., Глухарев Н.Ф., Левинсон В.Г., Штабной В.А</w:t>
      </w:r>
      <w:proofErr w:type="gram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получения активированного угля., Патент РФ № 2073643.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Бюлл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№ 5, 1997.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Тамамьян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Мухин В.М., Зубова И.Д., Макеева А.Н., Поляков В.А., Яковлева Е.Н.,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Таратун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М.Н.. Способ получения дробленого активного угля из скорлупы орехов</w:t>
      </w:r>
      <w:proofErr w:type="gram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Таратун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М.Н.Патент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2228293.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Бюлл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№ 2, 2004.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Яковлев В.А., Елецкий П.М.,. Способ получения </w:t>
      </w:r>
      <w:proofErr w:type="spellStart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наноструктурированного</w:t>
      </w:r>
      <w:proofErr w:type="spellEnd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углеродного материала с высокой удельной поверхностью и </w:t>
      </w:r>
      <w:proofErr w:type="spellStart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микропористостью</w:t>
      </w:r>
      <w:proofErr w:type="spellEnd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Патент № РФ № 2311227. </w:t>
      </w:r>
      <w:proofErr w:type="spellStart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Бюлл</w:t>
      </w:r>
      <w:proofErr w:type="spellEnd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№ 33. 2007.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Шевелева И.В.,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Холомейдик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Войт А.В., Л.А.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Земнухова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Сорбенты на основе рисовой шелухи для удаления ионов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Fe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Cu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Pb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) из растворов. Химия растительного сырья, 2009, № 4, с. 171-176.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Адсорбенты. </w:t>
      </w:r>
      <w:hyperlink r:id="rId15" w:history="1"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ecology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energy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production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adsorbents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</w:hyperlink>
      <w:r w:rsidRPr="0009485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Сергиенко В.И.,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Земнухова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Егоров А.Г.,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Шкорина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Е.Д.,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Василюк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Н.С. Возобновляемые источники химического сырья: комплексная переработка отходов производства риса и гречихи // Российский химический журнал (Журнал Российского химического общества им. Д.И. Менделеева). 2004, Т. 48, № 3, С. 116-124.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Сапрыкина Л.В., Киселева Н.В. Состояние и перспективы термической переработки рисовой шелухи // Химия древесины. 1990, № 6, с. 3-7.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Вин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Мьинт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, Си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Тху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Аунг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, Клушин В.Н. Термографическое исследование отходов возделывания кокоса и риса в республике Мьянма // Успехи в химии и химической технологии, М: РХТУ им. Д.И. Менделеева, 2013, том XXVII, № 9, с. 26-30.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Колышкин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Д.А., Михайлова К.К. Активные угли: свойства и методы испытаний. – М.: Химия, 1972. – 56 с.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6217-74. Уголь активный древесный дробленый марки БАУ-А.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Кельцев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Основы адсорбционной техники. М.: Химия, 1976. – 511 с.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</w:t>
      </w:r>
      <w:proofErr w:type="gram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Вин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Мьинт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Си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Тху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Аунг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Клушин В.Н. 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К оценке рациональных условий переработки на углеродные адсорбенты шелухи риса и скорлупы кокосовых орехов республики Мьянма // Успехи в химии и химической технологии, М: РХТУ им. Д.И. Менделеева, 2014, т.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XXVIII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, № 5, с. 8-10.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Клушин В.Н.,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Зубахин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Н.П., Старостин К.Г.,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Текуева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К.М.,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Нистратов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А.В., </w:t>
      </w:r>
      <w:proofErr w:type="gram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</w:t>
      </w:r>
      <w:proofErr w:type="gram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Вин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Мьинт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Си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Тху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Аунг</w:t>
      </w:r>
      <w:proofErr w:type="spellEnd"/>
      <w:r w:rsidRPr="0009485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. 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Перспективные решения в области переработки каменноугольного сырья и производственных отходов на активные угли //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Рециклинг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, переработка отходов и чистые технологии, М.: ФГУП «Институт «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Гинцветмет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», 30.10.2014, с. 26-30.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Земнухова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Виногадов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Былков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Виноградов Д.В.. Способ получения высокочистых аморфных диоксида кремния и углерода из рисовой шелухи</w:t>
      </w:r>
      <w:proofErr w:type="gram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..,</w:t>
      </w:r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Патент РФ № 2144498. </w:t>
      </w:r>
      <w:proofErr w:type="spellStart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Бюлл</w:t>
      </w:r>
      <w:proofErr w:type="spellEnd"/>
      <w:r w:rsidRPr="000948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. № 2, 2000.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Перспективные методы переработки рисовой лузги.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newchemistry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printletter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php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id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=6216.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Шелуха рисовая – продукт универсальный </w:t>
      </w:r>
      <w:hyperlink r:id="rId16" w:history="1"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http://nivushka.ru/stati/sheluha-risovaja-produkt-universalnyj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</w:t>
      </w:r>
      <w:proofErr w:type="gram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Уголь</w:t>
      </w:r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активированный из скорлупы кокоса (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Иргиредмет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hyperlink r:id="rId17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irgiredmet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activity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oborud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ugol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Уголь активированный кокосовый. </w:t>
      </w:r>
      <w:hyperlink r:id="rId18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aquaboss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page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sorbenti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activated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carbon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coconut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Гранулированный активированный уголь. </w:t>
      </w:r>
      <w:hyperlink r:id="rId19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water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catalog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active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shtml</w:t>
        </w:r>
        <w:proofErr w:type="spellEnd"/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Активированный уголь из скорлупы кокосовых орехов.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sibvk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akvakhim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catalog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aktivirovannyj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ugol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aktivirovannye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ugli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iz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skorlupy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… 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Кокосовый активированный уголь марки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NWC</w:t>
      </w:r>
      <w:proofErr w:type="gramStart"/>
      <w:r w:rsidRPr="0009485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ТМ</w:t>
      </w:r>
      <w:proofErr w:type="gram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12*49. </w:t>
      </w:r>
      <w:hyperlink r:id="rId20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moemgorod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product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coconut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shell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gold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activated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carbon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</w:t>
      </w:r>
      <w:r w:rsidRPr="000948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Кокосовый активный уголь, применяемый в ликероводочной отрасли </w:t>
      </w:r>
      <w:hyperlink r:id="rId21" w:history="1"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://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tekhnosorb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content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kostochkovyj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akttvnyj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ugol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primenjaemyj</w:t>
        </w:r>
        <w:proofErr w:type="spellEnd"/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v</w:t>
        </w:r>
        <w:r w:rsidRPr="00472E3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-</w:t>
        </w:r>
        <w:proofErr w:type="spellStart"/>
        <w:r w:rsidRPr="00472E36">
          <w:rPr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likerov</w:t>
        </w:r>
        <w:proofErr w:type="spellEnd"/>
      </w:hyperlink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AquaSorb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CX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Активированный уголь на основе скорлупы кокоса. </w:t>
      </w:r>
      <w:hyperlink r:id="rId22" w:history="1"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jacobicarbons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aquasorb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cx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htm</w:t>
        </w:r>
        <w:proofErr w:type="spellEnd"/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AquaSorb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LS</w:t>
      </w: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Активированный уголь на основе кокосовой скорлупы. </w:t>
      </w:r>
      <w:hyperlink r:id="rId23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irimexkz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company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Активированный уголь на основе кокосовой скорлупы. </w:t>
      </w:r>
      <w:hyperlink r:id="rId24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professionali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soobschestva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predlozheniespros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_ 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importeksport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aktiviro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vannyj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_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...   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Технические характеристики активных углей. </w:t>
      </w:r>
      <w:hyperlink r:id="rId25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wwtec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index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?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id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=49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Активированные угли из скорлупы кокоса. </w:t>
      </w:r>
      <w:hyperlink r:id="rId26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akvamarin</w:t>
        </w:r>
        <w:proofErr w:type="spellEnd"/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74.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taxonomy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term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/29/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all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094858" w:rsidRPr="00094858" w:rsidRDefault="00094858" w:rsidP="000948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Интернет-ресурс: Активированный уголь на кокосовой основе (207 С, 607 С, </w:t>
      </w:r>
      <w:proofErr w:type="spellStart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>Каусорб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hyperlink r:id="rId27" w:history="1"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://силикагель.рф/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ugol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aktivirovannyj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/20-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aktivirovannyj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ugol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-207-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s</w:t>
        </w:r>
        <w:r w:rsidRPr="00472E3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472E3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ka</w:t>
        </w:r>
      </w:hyperlink>
      <w:r w:rsidRPr="00094858">
        <w:rPr>
          <w:rFonts w:ascii="Times New Roman" w:eastAsia="Times New Roman" w:hAnsi="Times New Roman"/>
          <w:sz w:val="24"/>
          <w:szCs w:val="24"/>
          <w:lang w:eastAsia="ru-RU"/>
        </w:rPr>
        <w:t xml:space="preserve">...    </w:t>
      </w:r>
    </w:p>
    <w:p w:rsidR="008E51EC" w:rsidRPr="008E51EC" w:rsidRDefault="008E51EC" w:rsidP="008E51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D07844" w:rsidRPr="00D07844" w:rsidRDefault="00D07844" w:rsidP="00D0784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07844">
        <w:rPr>
          <w:rFonts w:ascii="Times New Roman" w:hAnsi="Times New Roman"/>
          <w:b/>
          <w:sz w:val="32"/>
          <w:szCs w:val="32"/>
        </w:rPr>
        <w:t xml:space="preserve">Длительность контакта муки ДСП и сернокислотного раствора </w:t>
      </w:r>
      <w:proofErr w:type="spellStart"/>
      <w:r w:rsidRPr="00D07844">
        <w:rPr>
          <w:rFonts w:ascii="Times New Roman" w:hAnsi="Times New Roman"/>
          <w:b/>
          <w:sz w:val="32"/>
          <w:szCs w:val="32"/>
        </w:rPr>
        <w:t>пенополиуретана</w:t>
      </w:r>
      <w:proofErr w:type="spellEnd"/>
      <w:r w:rsidRPr="00D07844">
        <w:rPr>
          <w:rFonts w:ascii="Times New Roman" w:hAnsi="Times New Roman"/>
          <w:b/>
          <w:sz w:val="32"/>
          <w:szCs w:val="32"/>
        </w:rPr>
        <w:t>, как средство влияния на свойства гранулированных активных углей</w:t>
      </w:r>
    </w:p>
    <w:p w:rsidR="00D07844" w:rsidRPr="00D07844" w:rsidRDefault="00D07844" w:rsidP="00D0784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Зенькова Елена Васильевна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Российский химико-технологический университет им. Д. И. Менделеева, 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аспирант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12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047, Россия, г. Москва, </w:t>
      </w:r>
      <w:proofErr w:type="spellStart"/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Миусская</w:t>
      </w:r>
      <w:proofErr w:type="spellEnd"/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пл., д.1.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Телефон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: 8(499) 978-8901</w:t>
      </w:r>
    </w:p>
    <w:p w:rsidR="00D07844" w:rsidRPr="00094858" w:rsidRDefault="00D07844" w:rsidP="00D07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07844">
        <w:rPr>
          <w:rFonts w:ascii="Times New Roman" w:hAnsi="Times New Roman"/>
          <w:sz w:val="28"/>
          <w:szCs w:val="28"/>
          <w:lang w:val="en-US"/>
        </w:rPr>
        <w:t>e</w:t>
      </w:r>
      <w:r w:rsidRPr="00094858">
        <w:rPr>
          <w:rFonts w:ascii="Times New Roman" w:hAnsi="Times New Roman"/>
          <w:sz w:val="28"/>
          <w:szCs w:val="28"/>
          <w:lang w:val="en-US"/>
        </w:rPr>
        <w:t>-</w:t>
      </w:r>
      <w:r w:rsidRPr="00D0784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94858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28" w:history="1">
        <w:r w:rsidRPr="00D07844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zenkova</w:t>
        </w:r>
        <w:r w:rsidRPr="0009485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-</w:t>
        </w:r>
        <w:r w:rsidRPr="00D07844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elena</w:t>
        </w:r>
        <w:r w:rsidRPr="0009485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@</w:t>
        </w:r>
        <w:r w:rsidRPr="00D07844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094858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.</w:t>
        </w:r>
        <w:r w:rsidRPr="00D07844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Клушин Виталий Николаевич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Российский химико-технологический университет им. Д. И. Менделеева, 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профессор, доктор технических наук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125047, Россия, г. Москва, </w:t>
      </w:r>
      <w:proofErr w:type="spellStart"/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Миусская</w:t>
      </w:r>
      <w:proofErr w:type="spellEnd"/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пл., д.1.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Телефон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:8(499) 978-8901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proofErr w:type="gramStart"/>
      <w:r w:rsidRPr="00D07844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0784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: </w:t>
      </w:r>
      <w:hyperlink r:id="rId29" w:history="1">
        <w:r w:rsidRPr="00D0784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klouch</w:t>
        </w:r>
        <w:r w:rsidRPr="00D0784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x-none" w:eastAsia="ru-RU"/>
          </w:rPr>
          <w:t>@</w:t>
        </w:r>
        <w:r w:rsidRPr="00D0784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muctr</w:t>
        </w:r>
        <w:r w:rsidRPr="00D07844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x-none" w:eastAsia="ru-RU"/>
          </w:rPr>
          <w:t>.ru</w:t>
        </w:r>
      </w:hyperlink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07844">
        <w:rPr>
          <w:rFonts w:ascii="Times New Roman" w:hAnsi="Times New Roman"/>
          <w:b/>
          <w:sz w:val="28"/>
          <w:szCs w:val="28"/>
        </w:rPr>
        <w:t>Осипова Анастасия Сергеевна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 xml:space="preserve">Российский химико-технологический университет им. Д. И. Менделеева, 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>студент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 xml:space="preserve">125047, Россия, г. Москва, </w:t>
      </w:r>
      <w:proofErr w:type="spellStart"/>
      <w:r w:rsidRPr="00D07844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D07844">
        <w:rPr>
          <w:rFonts w:ascii="Times New Roman" w:hAnsi="Times New Roman"/>
          <w:sz w:val="28"/>
          <w:szCs w:val="28"/>
        </w:rPr>
        <w:t xml:space="preserve"> пл., д.1.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Телефон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:8(499) 978-8901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07844">
        <w:rPr>
          <w:rFonts w:ascii="Times New Roman" w:hAnsi="Times New Roman"/>
          <w:b/>
          <w:sz w:val="28"/>
          <w:szCs w:val="28"/>
        </w:rPr>
        <w:t>Егорова Анна Николаевна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 И. Менделеева, студент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 xml:space="preserve">125047, Россия, г. Москва, </w:t>
      </w:r>
      <w:proofErr w:type="spellStart"/>
      <w:r w:rsidRPr="00D07844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D07844">
        <w:rPr>
          <w:rFonts w:ascii="Times New Roman" w:hAnsi="Times New Roman"/>
          <w:sz w:val="28"/>
          <w:szCs w:val="28"/>
        </w:rPr>
        <w:t xml:space="preserve"> пл., д.1.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Телефон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:8(499) 978-8901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84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Шабалина Александра 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 И. Менделеева, студент</w:t>
      </w:r>
    </w:p>
    <w:p w:rsidR="00D07844" w:rsidRPr="00D07844" w:rsidRDefault="00D07844" w:rsidP="00D0784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7844">
        <w:rPr>
          <w:rFonts w:ascii="Times New Roman" w:hAnsi="Times New Roman"/>
          <w:sz w:val="28"/>
          <w:szCs w:val="28"/>
        </w:rPr>
        <w:t xml:space="preserve">125047, Россия, г. Москва, </w:t>
      </w:r>
      <w:proofErr w:type="spellStart"/>
      <w:r w:rsidRPr="00D07844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D07844">
        <w:rPr>
          <w:rFonts w:ascii="Times New Roman" w:hAnsi="Times New Roman"/>
          <w:sz w:val="28"/>
          <w:szCs w:val="28"/>
        </w:rPr>
        <w:t xml:space="preserve"> пл., д.1.  </w:t>
      </w:r>
    </w:p>
    <w:p w:rsidR="00D07844" w:rsidRPr="00D07844" w:rsidRDefault="00D07844" w:rsidP="00D078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Телефон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раб.</w:t>
      </w:r>
      <w:r w:rsidRPr="00D07844">
        <w:rPr>
          <w:rFonts w:ascii="Times New Roman" w:eastAsia="Times New Roman" w:hAnsi="Times New Roman"/>
          <w:sz w:val="28"/>
          <w:szCs w:val="28"/>
          <w:lang w:val="x-none" w:eastAsia="ru-RU"/>
        </w:rPr>
        <w:t>:8(499) 978-8901</w:t>
      </w:r>
    </w:p>
    <w:p w:rsidR="00D07844" w:rsidRPr="00D07844" w:rsidRDefault="00D07844" w:rsidP="00D07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44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активный уголь, отходы, реология, удельная поверхность, пористость.</w:t>
      </w:r>
    </w:p>
    <w:p w:rsidR="00D07844" w:rsidRPr="00D07844" w:rsidRDefault="00D07844" w:rsidP="00D07844">
      <w:pPr>
        <w:widowControl w:val="0"/>
        <w:autoSpaceDE w:val="0"/>
        <w:autoSpaceDN w:val="0"/>
        <w:adjustRightInd w:val="0"/>
        <w:spacing w:after="0" w:line="240" w:lineRule="auto"/>
        <w:ind w:left="17" w:right="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Известные методы повторного использования продуктов полимерных отходов включают в основном изготовление потребительских товаров или другой дешевой продукции. Альтернатива заключается в их переработке в новый по существу продукт, т.е. дешевые и эффективные активные угли. Выполнена оценка констант реологической модели Максвелла-Кельвина-Шведова сырцовой пасты - продукта смешения муки ДСП с сернокислотным раствором </w:t>
      </w:r>
      <w:proofErr w:type="spellStart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пенополиуретана</w:t>
      </w:r>
      <w:proofErr w:type="spellEnd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OLE_LINK2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высокопористых </w:t>
      </w:r>
      <w:bookmarkEnd w:id="1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гранулированных активных углей. Выявлено влияние длительности вылеживания сырьевой пасты на свойства целевого продукта. Угли были </w:t>
      </w:r>
      <w:proofErr w:type="spellStart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активированны</w:t>
      </w:r>
      <w:proofErr w:type="spellEnd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830-850 </w:t>
      </w:r>
      <w:smartTag w:uri="urn:schemas-microsoft-com:office:smarttags" w:element="metricconverter">
        <w:smartTagPr>
          <w:attr w:name="ProductID" w:val="0C"/>
        </w:smartTagPr>
        <w:r w:rsidRPr="00D07844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0</w:t>
        </w:r>
        <w:r w:rsidRPr="00D07844">
          <w:rPr>
            <w:rFonts w:ascii="Times New Roman" w:eastAsia="Times New Roman" w:hAnsi="Times New Roman"/>
            <w:sz w:val="28"/>
            <w:szCs w:val="28"/>
            <w:lang w:val="en-US" w:eastAsia="ru-RU"/>
          </w:rPr>
          <w:t>C</w:t>
        </w:r>
      </w:smartTag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30-60 мин. водяным паром. Исследована пористая структура </w:t>
      </w:r>
      <w:proofErr w:type="gramStart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полученного</w:t>
      </w:r>
      <w:proofErr w:type="gramEnd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 АУ. Пропитка H</w:t>
      </w:r>
      <w:r w:rsidRPr="00D078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SO</w:t>
      </w:r>
      <w:r w:rsidRPr="00D078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4 </w:t>
      </w:r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>привела к углеродным адсорбентам с развитой пористостью, которые сравнимы с лучшими промышленными активированными углями. Удельная площадь поверхности по БЭТ составила 810-995 м</w:t>
      </w:r>
      <w:proofErr w:type="gramStart"/>
      <w:r w:rsidRPr="00D078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D07844">
        <w:rPr>
          <w:rFonts w:ascii="Times New Roman" w:eastAsia="Times New Roman" w:hAnsi="Times New Roman"/>
          <w:sz w:val="28"/>
          <w:szCs w:val="28"/>
          <w:lang w:eastAsia="ru-RU"/>
        </w:rPr>
        <w:t xml:space="preserve">/г. На основе полученных данных показана перспективность организации данного производства в заводских условиях. </w:t>
      </w:r>
    </w:p>
    <w:p w:rsidR="00D07844" w:rsidRPr="00D07844" w:rsidRDefault="00D07844" w:rsidP="00D07844">
      <w:pPr>
        <w:widowControl w:val="0"/>
        <w:shd w:val="clear" w:color="auto" w:fill="FFFFFF"/>
        <w:tabs>
          <w:tab w:val="left" w:pos="3367"/>
        </w:tabs>
        <w:autoSpaceDE w:val="0"/>
        <w:autoSpaceDN w:val="0"/>
        <w:adjustRightInd w:val="0"/>
        <w:spacing w:after="0" w:line="240" w:lineRule="auto"/>
        <w:ind w:left="17" w:right="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Библиография</w:t>
      </w:r>
    </w:p>
    <w:p w:rsidR="00D07844" w:rsidRPr="00D07844" w:rsidRDefault="00D07844" w:rsidP="00D07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[1] Родионов А.И., Клушин В.Н.,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Систер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В.Г. Технологические процессы экологической безопасности. Калуга: Издательство Н. Бочкаревой, 2007. </w:t>
      </w:r>
    </w:p>
    <w:p w:rsidR="00D07844" w:rsidRPr="00D07844" w:rsidRDefault="00D07844" w:rsidP="00D07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[2] </w:t>
      </w:r>
      <w:hyperlink r:id="rId30" w:history="1"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http</w:t>
        </w:r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://</w:t>
        </w:r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www</w:t>
        </w:r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.</w:t>
        </w:r>
        <w:proofErr w:type="spellStart"/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solidwaste</w:t>
        </w:r>
        <w:proofErr w:type="spellEnd"/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.</w:t>
        </w:r>
        <w:proofErr w:type="spellStart"/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ru</w:t>
        </w:r>
        <w:proofErr w:type="spellEnd"/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/</w:t>
        </w:r>
      </w:hyperlink>
    </w:p>
    <w:p w:rsidR="00D07844" w:rsidRPr="00D07844" w:rsidRDefault="00D07844" w:rsidP="00D0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[3] Мухин В.М., Тарасов А.В., Клушин В.Н. Активные угли России. М.: Металлургия. 2000. </w:t>
      </w:r>
    </w:p>
    <w:p w:rsidR="00D07844" w:rsidRPr="00D07844" w:rsidRDefault="00D07844" w:rsidP="00D0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[4] Хомутов А.Н., Клушин В.Н., Мухин В.М. Способ получения активного угля. Пат. РФ № 2346889.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Бюлл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. № 5, 2009.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[5]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Нистратов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А.В., А.Н. Хомутов А.Н., В.Н. Клушин В.Н. // Успехи в химии и химической технологии. 2008. Т. 22. № 13(93). С. 63-67. 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[6] Хомутов А.Н.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дис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Основы технологии активных углей из отходов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полиуретанполиамидных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тканей и торфа</w:t>
      </w:r>
      <w:proofErr w:type="gram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анд.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техн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наук. М., 2005. </w:t>
      </w:r>
    </w:p>
    <w:p w:rsidR="00D07844" w:rsidRPr="00D07844" w:rsidRDefault="00D07844" w:rsidP="00D078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844">
        <w:rPr>
          <w:rFonts w:ascii="Times New Roman" w:hAnsi="Times New Roman"/>
          <w:sz w:val="24"/>
          <w:szCs w:val="24"/>
        </w:rPr>
        <w:t xml:space="preserve">[7] </w:t>
      </w:r>
      <w:proofErr w:type="spellStart"/>
      <w:r w:rsidRPr="00D07844">
        <w:rPr>
          <w:rFonts w:ascii="Times New Roman" w:hAnsi="Times New Roman"/>
          <w:sz w:val="24"/>
          <w:szCs w:val="24"/>
        </w:rPr>
        <w:t>Балкевич</w:t>
      </w:r>
      <w:proofErr w:type="spellEnd"/>
      <w:r w:rsidRPr="00D07844">
        <w:rPr>
          <w:rFonts w:ascii="Times New Roman" w:hAnsi="Times New Roman"/>
          <w:sz w:val="24"/>
          <w:szCs w:val="24"/>
        </w:rPr>
        <w:t xml:space="preserve"> В.Л., Мосин О.М. Реологические свойства керамических масс. М.: МХТИ им. Менделеева, 1983. 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[8]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Акутин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Тихонов Н.Н. Реология полимеров. М.: МХТИ им. Д.И. Менделеева, 1983. </w:t>
      </w:r>
    </w:p>
    <w:p w:rsidR="00D07844" w:rsidRPr="00D07844" w:rsidRDefault="00D07844" w:rsidP="00D078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844">
        <w:rPr>
          <w:rFonts w:ascii="Times New Roman" w:hAnsi="Times New Roman"/>
          <w:sz w:val="24"/>
          <w:szCs w:val="24"/>
        </w:rPr>
        <w:t xml:space="preserve">[9] </w:t>
      </w:r>
      <w:proofErr w:type="spellStart"/>
      <w:r w:rsidRPr="00D07844">
        <w:rPr>
          <w:rFonts w:ascii="Times New Roman" w:hAnsi="Times New Roman"/>
          <w:sz w:val="24"/>
          <w:szCs w:val="24"/>
        </w:rPr>
        <w:t>Воларович</w:t>
      </w:r>
      <w:proofErr w:type="spellEnd"/>
      <w:r w:rsidRPr="00D07844">
        <w:rPr>
          <w:rFonts w:ascii="Times New Roman" w:hAnsi="Times New Roman"/>
          <w:sz w:val="24"/>
          <w:szCs w:val="24"/>
        </w:rPr>
        <w:t xml:space="preserve"> М.П. // Изучение реологических свойств торфов пониженной влажности. Коллоидный журнал. 1958, № </w:t>
      </w:r>
      <w:smartTag w:uri="urn:schemas-microsoft-com:office:smarttags" w:element="metricconverter">
        <w:smartTagPr>
          <w:attr w:name="ProductID" w:val="3. C"/>
        </w:smartTagPr>
        <w:r w:rsidRPr="00D07844">
          <w:rPr>
            <w:rFonts w:ascii="Times New Roman" w:hAnsi="Times New Roman"/>
            <w:sz w:val="24"/>
            <w:szCs w:val="24"/>
          </w:rPr>
          <w:t>3. C</w:t>
        </w:r>
      </w:smartTag>
      <w:r w:rsidRPr="00D07844">
        <w:rPr>
          <w:rFonts w:ascii="Times New Roman" w:hAnsi="Times New Roman"/>
          <w:sz w:val="24"/>
          <w:szCs w:val="24"/>
        </w:rPr>
        <w:t xml:space="preserve">. 361-363. </w:t>
      </w:r>
    </w:p>
    <w:p w:rsidR="00D07844" w:rsidRPr="00D07844" w:rsidRDefault="00D07844" w:rsidP="00D07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[10] </w:t>
      </w:r>
      <w:proofErr w:type="spell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Колышкин</w:t>
      </w:r>
      <w:proofErr w:type="spell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Д.А.. Михайлова К.К. Активные угли. Свойства и методы испытаний. Л.: Химия, 1972. 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[11] </w:t>
      </w:r>
      <w:hyperlink r:id="rId31" w:history="1"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http://www.neorganika.ru/index.php/carbons/liquid/24-prodakts/liquid/39-vsk</w:t>
        </w:r>
      </w:hyperlink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2" w:history="1"/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[12] </w:t>
      </w:r>
      <w:hyperlink r:id="rId33" w:history="1">
        <w:r w:rsidRPr="00D07844">
          <w:rPr>
            <w:rFonts w:ascii="Times New Roman" w:eastAsia="Times New Roman" w:hAnsi="Times New Roman"/>
            <w:color w:val="00008F"/>
            <w:sz w:val="24"/>
            <w:szCs w:val="24"/>
            <w:lang w:eastAsia="ru-RU"/>
          </w:rPr>
          <w:t>http://edu.dvgups.ru/</w:t>
        </w:r>
      </w:hyperlink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[13] Активные угли. Эластичные сорбенты. Катализаторы, осушители и химические поглотители на их основе. Номенклатурный каталог под общ</w:t>
      </w:r>
      <w:proofErr w:type="gram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ед. В.М. Мухина. М.: Руда и металлы, 2003. 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[14]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Богданович Н.И.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Мухин В.М.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Кузнецова Л.Н.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Белецкая М.Г.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Саврасова</w:t>
      </w:r>
      <w:proofErr w:type="spellEnd"/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Ю.А.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Лагунова</w:t>
      </w:r>
      <w:proofErr w:type="spellEnd"/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Е.А.</w:t>
      </w: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 получения активного угля.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Пат. РФ № 2534801.</w:t>
      </w:r>
      <w:r w:rsidRPr="00D0784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Бюлл. № 6, </w:t>
      </w: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2014.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[15] ГОСТ 6217-74. Уголь активный древесный дробленый. Технические условия.</w:t>
      </w:r>
    </w:p>
    <w:p w:rsidR="00D07844" w:rsidRPr="00D07844" w:rsidRDefault="00D07844" w:rsidP="00D078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844">
        <w:rPr>
          <w:rFonts w:ascii="Times New Roman" w:eastAsia="Times New Roman" w:hAnsi="Times New Roman"/>
          <w:sz w:val="24"/>
          <w:szCs w:val="24"/>
          <w:lang w:eastAsia="ru-RU"/>
        </w:rPr>
        <w:t>[16] ГОСТ 4453-74.Уголь активный осветляющий древесный порошкообразный ОУ-Б.</w:t>
      </w:r>
    </w:p>
    <w:p w:rsidR="005A3421" w:rsidRDefault="005A3421" w:rsidP="005A3421">
      <w:pPr>
        <w:spacing w:after="0" w:line="48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404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Концентрационные эффекты при синтезе аминокислот и бетаинов присоединением </w:t>
      </w:r>
      <w:proofErr w:type="spellStart"/>
      <w:r w:rsidRPr="00A404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гидроксиэтиламинов</w:t>
      </w:r>
      <w:proofErr w:type="spellEnd"/>
      <w:r w:rsidRPr="00A404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 кислотам акрилового ряда в водных растворах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>Казанцев Олег Анатольевич,</w:t>
      </w:r>
    </w:p>
    <w:p w:rsidR="00A4043E" w:rsidRPr="00A4043E" w:rsidRDefault="00A4043E" w:rsidP="00A40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Старший научный сотрудник, Нижегородский государственный университет им. Н.И. Лобачевского (</w:t>
      </w:r>
      <w:smartTag w:uri="urn:schemas-microsoft-com:office:smarttags" w:element="metricconverter">
        <w:smartTagPr>
          <w:attr w:name="ProductID" w:val="603022, г"/>
        </w:smartTagPr>
        <w:r w:rsidRPr="00A4043E">
          <w:rPr>
            <w:rFonts w:ascii="Times New Roman" w:eastAsia="Times New Roman" w:hAnsi="Times New Roman"/>
            <w:sz w:val="28"/>
            <w:szCs w:val="28"/>
            <w:lang w:eastAsia="ru-RU"/>
          </w:rPr>
          <w:t>603022, г</w:t>
        </w:r>
      </w:smartTag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 пр-т Гагарина, 23).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Ширшин</w:t>
      </w:r>
      <w:proofErr w:type="spellEnd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Константин Константинович</w:t>
      </w:r>
    </w:p>
    <w:p w:rsidR="00A4043E" w:rsidRPr="00A4043E" w:rsidRDefault="00A4043E" w:rsidP="00A404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Младший научный сотрудник, Нижегородский государственный университет им. Н.И. Лобачевского (</w:t>
      </w:r>
      <w:smartTag w:uri="urn:schemas-microsoft-com:office:smarttags" w:element="metricconverter">
        <w:smartTagPr>
          <w:attr w:name="ProductID" w:val="603022, г"/>
        </w:smartTagPr>
        <w:r w:rsidRPr="00A4043E">
          <w:rPr>
            <w:rFonts w:ascii="Times New Roman" w:eastAsia="Times New Roman" w:hAnsi="Times New Roman"/>
            <w:sz w:val="28"/>
            <w:szCs w:val="28"/>
            <w:lang w:eastAsia="ru-RU"/>
          </w:rPr>
          <w:t>603022, г</w:t>
        </w:r>
      </w:smartTag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 пр-т Гагарина, 23)</w:t>
      </w:r>
    </w:p>
    <w:p w:rsidR="00A4043E" w:rsidRPr="00094858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A404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603950, г</w:t>
        </w:r>
      </w:smartTag>
      <w:r w:rsidRPr="00A40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Нижний Новгород, пр. Гагарина, 23</w:t>
      </w:r>
      <w:r w:rsidRPr="000948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043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4" w:history="1"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kkshirshin</w:t>
        </w:r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>Каморин</w:t>
      </w:r>
      <w:proofErr w:type="spellEnd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Денис Михайлович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Младший научный сотрудник, Нижегородский государственный университет им. Н.И. Лобачевского (</w:t>
      </w:r>
      <w:smartTag w:uri="urn:schemas-microsoft-com:office:smarttags" w:element="metricconverter">
        <w:smartTagPr>
          <w:attr w:name="ProductID" w:val="603022, г"/>
        </w:smartTagPr>
        <w:r w:rsidRPr="00A4043E">
          <w:rPr>
            <w:rFonts w:ascii="Times New Roman" w:eastAsia="Times New Roman" w:hAnsi="Times New Roman"/>
            <w:sz w:val="28"/>
            <w:szCs w:val="28"/>
            <w:lang w:eastAsia="ru-RU"/>
          </w:rPr>
          <w:t>603022, г</w:t>
        </w:r>
      </w:smartTag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 пр-т Гагарина, 23)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A404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603950, г</w:t>
        </w:r>
      </w:smartTag>
      <w:r w:rsidRPr="00A40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Нижний Новгород, пр. Гагарина, 23.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A4043E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-mail: </w:t>
      </w:r>
      <w:hyperlink r:id="rId35" w:history="1">
        <w:r w:rsidRPr="00A4043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d.kamorin@mail.ru</w:t>
        </w:r>
      </w:hyperlink>
    </w:p>
    <w:p w:rsidR="00A4043E" w:rsidRPr="00A4043E" w:rsidRDefault="00A4043E" w:rsidP="00A4043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>Барута</w:t>
      </w:r>
      <w:proofErr w:type="spellEnd"/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Сергеевна</w:t>
      </w:r>
    </w:p>
    <w:p w:rsidR="00A4043E" w:rsidRPr="00A4043E" w:rsidRDefault="00A4043E" w:rsidP="00A40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Аспирант, Нижегородский государственный технический университет им. Р.Е. Алексеева Адрес: </w:t>
      </w:r>
      <w:smartTag w:uri="urn:schemas-microsoft-com:office:smarttags" w:element="metricconverter">
        <w:smartTagPr>
          <w:attr w:name="ProductID" w:val="606026, г"/>
        </w:smartTagPr>
        <w:r w:rsidRPr="00A4043E">
          <w:rPr>
            <w:rFonts w:ascii="Times New Roman" w:eastAsia="Times New Roman" w:hAnsi="Times New Roman"/>
            <w:sz w:val="28"/>
            <w:szCs w:val="28"/>
            <w:lang w:eastAsia="ru-RU"/>
          </w:rPr>
          <w:t>606026, г</w:t>
        </w:r>
      </w:smartTag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. Дзержинск, Нижегородская обл., ул. Гайдара, 49.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(8313) 34-71-66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b/>
          <w:sz w:val="28"/>
          <w:szCs w:val="28"/>
          <w:lang w:eastAsia="ru-RU"/>
        </w:rPr>
        <w:t>Колосова Екатерина Сергеевна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Магистрант, Нижегородский государственный технический университет им. Р.Е. Алексеева (</w:t>
      </w:r>
      <w:smartTag w:uri="urn:schemas-microsoft-com:office:smarttags" w:element="metricconverter">
        <w:smartTagPr>
          <w:attr w:name="ProductID" w:val="606026, г"/>
        </w:smartTagPr>
        <w:r w:rsidRPr="00A4043E">
          <w:rPr>
            <w:rFonts w:ascii="Times New Roman" w:eastAsia="Times New Roman" w:hAnsi="Times New Roman"/>
            <w:sz w:val="28"/>
            <w:szCs w:val="28"/>
            <w:lang w:eastAsia="ru-RU"/>
          </w:rPr>
          <w:t>606026, г</w:t>
        </w:r>
      </w:smartTag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. Дзержинск, Нижегородская обл., ул. Гайдара, 49);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(8313) 34-71-66.</w:t>
      </w:r>
    </w:p>
    <w:p w:rsidR="00A4043E" w:rsidRPr="00A4043E" w:rsidRDefault="00A4043E" w:rsidP="00A4043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proofErr w:type="spellStart"/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иэтаноламин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, третичные </w:t>
      </w:r>
      <w:proofErr w:type="spellStart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этаноламины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, акриловая кислота, 2-акриламидо-2-метилпропансульфокислота, N-</w:t>
      </w:r>
      <w:proofErr w:type="spellStart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акрилоиламиноуксусная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кислота, синтез, аминокислота, </w:t>
      </w:r>
      <w:proofErr w:type="spellStart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пропиобетаины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, водные растворы, концентрационные эффекты.</w:t>
      </w:r>
    </w:p>
    <w:p w:rsidR="00A4043E" w:rsidRPr="00A4043E" w:rsidRDefault="00A4043E" w:rsidP="00A4043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реакции нуклеофильного присоединения вторичных и третичных </w:t>
      </w:r>
      <w:proofErr w:type="spellStart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аминоэтанолов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акриловой кислоте, </w:t>
      </w:r>
      <w:r w:rsidRPr="00A4043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>акрилоиламиноуксусной</w:t>
      </w:r>
      <w:proofErr w:type="spellEnd"/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кислоте и 2-акриламидо-2-метилпропансульфокислоте в водных растворах выявлены специфические зависимости начальных скоростей и равновесных конверсий от суммарных концентраций реагентов (при их постоянном соотношении). Характер этих зависимостей связан с ионными взаимодействиями с</w:t>
      </w:r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участием исходных реагентов и образующихся продуктов (аминокислот или </w:t>
      </w:r>
      <w:proofErr w:type="gramStart"/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β-</w:t>
      </w:r>
      <w:proofErr w:type="gramEnd"/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бетаинов)</w:t>
      </w:r>
      <w:r w:rsidRPr="00A4043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образованием водородных связей между </w:t>
      </w:r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гидроксильными, карбоксильными и другими группами. Полученные результаты позволяют оптимизировать начальные концентрации реагентов при получении  перспективных  </w:t>
      </w:r>
      <w:proofErr w:type="spellStart"/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гидроксисодержащих</w:t>
      </w:r>
      <w:proofErr w:type="spellEnd"/>
      <w:r w:rsidRPr="00A404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аминокислот и бетаинов.</w:t>
      </w:r>
    </w:p>
    <w:p w:rsidR="00E777A0" w:rsidRPr="00094858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Библиография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Ахмедов С.А. Технология глубокой переработки нефти и газа: Учебное пособие для вузов. // Уфа: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Гилем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2002.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Kanetaka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Ohashi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M.,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E777A0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Treatment of choline chloride.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Patent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JP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№ 5524137, 1980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Ерицян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К.Ю.,  Гербицидный состав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триэтаноламиновой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соли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глифосата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способы подавления роста растений с его использованием.  Патент РФ №2479205, 2013.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E777A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Мирзабекова Н.С., </w:t>
      </w:r>
      <w:proofErr w:type="spellStart"/>
      <w:r w:rsidRPr="00E777A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Беланов</w:t>
      </w:r>
      <w:proofErr w:type="spellEnd"/>
      <w:r w:rsidRPr="00E777A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А.А., Босых В.И., Макарычева В.А., Степанов Ю.Н., 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Концентрат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моюще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-консервационной жидкости.</w:t>
      </w:r>
      <w:r w:rsidRPr="00E777A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Патент РФ № 2215777, </w:t>
      </w:r>
      <w:r w:rsidRPr="00E777A0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2003.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Гаравин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В.Ю.,  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енообразователь для производства пенобетона. Патент РФ № 2307807, 2007.</w:t>
      </w:r>
    </w:p>
    <w:p w:rsidR="00A56C58" w:rsidRDefault="00A56C58" w:rsidP="00A56C58">
      <w:pPr>
        <w:keepNext/>
        <w:keepLines/>
        <w:shd w:val="clear" w:color="auto" w:fill="FFFFFF"/>
        <w:tabs>
          <w:tab w:val="num" w:pos="567"/>
          <w:tab w:val="num" w:pos="64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val="en-US" w:eastAsia="ru-RU"/>
        </w:rPr>
        <w:lastRenderedPageBreak/>
        <w:t xml:space="preserve">6. </w:t>
      </w:r>
      <w:r w:rsidR="00E777A0" w:rsidRPr="00E777A0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val="en-US" w:eastAsia="ru-RU"/>
        </w:rPr>
        <w:t xml:space="preserve">Paulsen H., </w:t>
      </w:r>
      <w:proofErr w:type="spellStart"/>
      <w:r w:rsidR="00E777A0" w:rsidRPr="00E777A0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val="en-US" w:eastAsia="ru-RU"/>
        </w:rPr>
        <w:t>Holck</w:t>
      </w:r>
      <w:proofErr w:type="spellEnd"/>
      <w:r w:rsidR="00E777A0" w:rsidRPr="00E777A0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val="en-US" w:eastAsia="ru-RU"/>
        </w:rPr>
        <w:t xml:space="preserve"> J-P. </w:t>
      </w:r>
      <w:proofErr w:type="spellStart"/>
      <w:proofErr w:type="gram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Synthese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 der 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glycopeptide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 </w:t>
      </w:r>
      <w:r w:rsidR="00E777A0" w:rsidRPr="00E777A0">
        <w:rPr>
          <w:rFonts w:ascii="Times New Roman" w:eastAsia="Times New Roman" w:hAnsi="Times New Roman"/>
          <w:bCs/>
          <w:i/>
          <w:iCs/>
          <w:kern w:val="28"/>
          <w:sz w:val="24"/>
          <w:szCs w:val="24"/>
          <w:lang w:val="en-US" w:eastAsia="ru-RU"/>
        </w:rPr>
        <w:t>O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β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r w:rsidR="00E777A0" w:rsidRPr="00E777A0">
        <w:rPr>
          <w:rFonts w:ascii="Times New Roman" w:eastAsia="Times New Roman" w:hAnsi="Times New Roman"/>
          <w:bCs/>
          <w:smallCaps/>
          <w:kern w:val="28"/>
          <w:sz w:val="24"/>
          <w:szCs w:val="24"/>
          <w:lang w:val="en-US" w:eastAsia="ru-RU"/>
        </w:rPr>
        <w:t>d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galactopyranosyl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-(1-3)-</w:t>
      </w:r>
      <w:r w:rsidR="00E777A0" w:rsidRPr="00E777A0">
        <w:rPr>
          <w:rFonts w:ascii="Times New Roman" w:eastAsia="Times New Roman" w:hAnsi="Times New Roman"/>
          <w:bCs/>
          <w:i/>
          <w:iCs/>
          <w:kern w:val="28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-(2</w:t>
      </w:r>
      <w:r w:rsidR="003445B8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 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acetamido-2-desoxy-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α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r w:rsidR="00E777A0" w:rsidRPr="00E777A0">
        <w:rPr>
          <w:rFonts w:ascii="Times New Roman" w:eastAsia="Times New Roman" w:hAnsi="Times New Roman"/>
          <w:bCs/>
          <w:smallCaps/>
          <w:kern w:val="28"/>
          <w:sz w:val="24"/>
          <w:szCs w:val="24"/>
          <w:lang w:val="en-US" w:eastAsia="ru-RU"/>
        </w:rPr>
        <w:t>d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galactopyranosyl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)-(1-3)-</w:t>
      </w:r>
      <w:r w:rsidR="00E777A0" w:rsidRPr="00E777A0">
        <w:rPr>
          <w:rFonts w:ascii="Times New Roman" w:eastAsia="Times New Roman" w:hAnsi="Times New Roman"/>
          <w:bCs/>
          <w:smallCaps/>
          <w:kern w:val="28"/>
          <w:sz w:val="24"/>
          <w:szCs w:val="24"/>
          <w:lang w:val="en-US" w:eastAsia="ru-RU"/>
        </w:rPr>
        <w:t>l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serin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 und -</w:t>
      </w:r>
      <w:r w:rsidR="00E777A0" w:rsidRPr="00E777A0">
        <w:rPr>
          <w:rFonts w:ascii="Times New Roman" w:eastAsia="Times New Roman" w:hAnsi="Times New Roman"/>
          <w:bCs/>
          <w:smallCaps/>
          <w:kern w:val="28"/>
          <w:sz w:val="24"/>
          <w:szCs w:val="24"/>
          <w:lang w:val="en-US" w:eastAsia="ru-RU"/>
        </w:rPr>
        <w:t>l</w:t>
      </w:r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-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threonin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.// </w:t>
      </w:r>
      <w:proofErr w:type="spellStart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>Carbohedrate</w:t>
      </w:r>
      <w:proofErr w:type="spellEnd"/>
      <w:r w:rsidR="00E777A0" w:rsidRPr="00E777A0"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 Research, 1982, V.109, P. 89-107.</w:t>
      </w:r>
      <w:proofErr w:type="gramEnd"/>
      <w:r>
        <w:rPr>
          <w:rFonts w:ascii="Times New Roman" w:eastAsia="Times New Roman" w:hAnsi="Times New Roman"/>
          <w:bCs/>
          <w:kern w:val="28"/>
          <w:sz w:val="24"/>
          <w:szCs w:val="24"/>
          <w:lang w:val="en-US" w:eastAsia="ru-RU"/>
        </w:rPr>
        <w:t xml:space="preserve">  </w:t>
      </w:r>
    </w:p>
    <w:p w:rsidR="00E777A0" w:rsidRPr="00E777A0" w:rsidRDefault="00E777A0" w:rsidP="00A56C58">
      <w:pPr>
        <w:keepNext/>
        <w:keepLines/>
        <w:shd w:val="clear" w:color="auto" w:fill="FFFFFF"/>
        <w:tabs>
          <w:tab w:val="num" w:pos="567"/>
          <w:tab w:val="num" w:pos="644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7.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Szafran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Dega-Szafran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Z.,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Kowalczyk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Barczyński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Synteza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struktura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właściwości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betain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oraz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ich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zastosowania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//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Przemysł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Chemiczny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2010, V.89, №11, P. 1189. 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Суминов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С.И.,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Кост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Нуклеофильное присоединение аминогруппы к активированной двойной углерод-углерод связи. // Успехи химии, 1969, Т. 38,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Вып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 11, С. 1933.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9. Казанцев О.А., Казаков С.А.,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Ширшин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К.В.,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Данов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С.М., Краснов В.Л. Синтез бетаинов на основе 1,4-диаза[2,2,2]-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бициклооктана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 // Химия гетероциклических соединений, 1998, № 4, С. 547-550.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E2E2E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Барута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Д.С. Ассоциация реагентов в реакциях третичных аминов в водных растворах: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Автореф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 к.х.н. Н. Новгород, 2011.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Казаков С.А.,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Ширшин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К.В., Казанцев О.А.,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Данов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С.М. Синтез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карбокс</w:t>
      </w:r>
      <w:proofErr w:type="gram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сульфобетаинов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третичных аминов и ненасыщенных кислот. // Журнал органической химии, 2000, Т. 36, № 3, С. 363-369.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12.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Shachat</w:t>
      </w:r>
      <w:proofErr w:type="spellEnd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N., Haggard R., Lewis S.,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Method of producing </w:t>
      </w:r>
      <w:proofErr w:type="spellStart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betaines</w:t>
      </w:r>
      <w:proofErr w:type="spellEnd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, monomers and polymers containing </w:t>
      </w:r>
      <w:proofErr w:type="spellStart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betaine</w:t>
      </w:r>
      <w:proofErr w:type="spellEnd"/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-type units and novel and useful copolymers thereby obtained.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US № </w:t>
      </w:r>
      <w:smartTag w:uri="urn:schemas-microsoft-com:office:smarttags" w:element="metricconverter">
        <w:smartTagPr>
          <w:attr w:name="ProductID" w:val="3689470 A"/>
        </w:smartTagPr>
        <w:r w:rsidRPr="00E777A0">
          <w:rPr>
            <w:rFonts w:ascii="Times New Roman" w:eastAsia="Times New Roman" w:hAnsi="Times New Roman"/>
            <w:sz w:val="24"/>
            <w:szCs w:val="24"/>
            <w:lang w:val="en-US" w:eastAsia="ru-RU"/>
          </w:rPr>
          <w:t>3689470 A</w:t>
        </w:r>
      </w:smartTag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777A0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 xml:space="preserve"> 1972.</w:t>
      </w:r>
    </w:p>
    <w:p w:rsidR="00E777A0" w:rsidRPr="00E777A0" w:rsidRDefault="00E777A0" w:rsidP="00A56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13.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Berre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Delacroix A.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L’addition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des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sels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d’amines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tetriaires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aux composes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ethyleniques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electrophiles. III.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Betaines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et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sels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quaternaries a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partir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d’acides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α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,β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insatures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// Bull. Soc.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Chim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Fr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., 1973.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№ 7-8, 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 2404.-2408.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Казанцев О.А.,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Барута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Д.С.,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Ширшин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К.В., Сивохин А.П.,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Каморин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Д.М. Концентрационные эффекты в нуклеофильных реакциях третичных аминов в водных растворах.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аминов </w:t>
      </w:r>
      <w:proofErr w:type="spellStart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этиленхлоргидрином</w:t>
      </w:r>
      <w:proofErr w:type="spellEnd"/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// Журнал физической химии, 2010, Т. 84, № 12, С. 2265-2270.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15. Казанцев О.А,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Барута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Д.С., Сивохин А.П.,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Ширшин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К.В.,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Каморин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Д.М., Концентрационные эффекты в нуклеофильных реакциях третичных аминов в водных растворах.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Алкилирование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аминов хлоруксусной кислотой.  // Журнал физической химии, 2011, Т. 85, № 3, С. 479.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16. Казанцев О.А, Сивохин А.П.,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Барута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Д.С.,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Ширшин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К.В.,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Каморин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Д.М., Концентрационные эффекты в нуклеофильных реакциях третичных аминов в водных растворах. Присоединение аминов к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акриламидным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мономерам в присутствии хлористого водорода. // Журнал физической химии, 2011, Т. 85, № 4, С. 660.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Коломейцева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О.П., Кузнецова Н.Н. Синтез  и  свойства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макросетчатых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анионитов. // Журнал прикладной химии, 1972, Т.45, С.1978-1982.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77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18. 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Akiyama Y.,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Wakisaka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</w:t>
      </w:r>
      <w:r w:rsidRPr="00E777A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Self-assembling of alcohol and carboxylic acid through hydrogen-bonding and inter-alkyl group interaction: Pap.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36th IUPAC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Congr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"Front.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Chem., New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Perspect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2000s". //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Chimia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1997, V.51, № 7,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 419.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19.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Бартон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Оллис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органическая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химия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// </w:t>
      </w:r>
      <w:proofErr w:type="gram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.:</w:t>
      </w:r>
      <w:proofErr w:type="gramEnd"/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Химия</w:t>
      </w:r>
      <w:r w:rsidRPr="00E777A0">
        <w:rPr>
          <w:rFonts w:ascii="Times New Roman" w:eastAsia="Times New Roman" w:hAnsi="Times New Roman"/>
          <w:sz w:val="24"/>
          <w:szCs w:val="24"/>
          <w:lang w:val="en-US" w:eastAsia="ru-RU"/>
        </w:rPr>
        <w:t>, 1977.</w:t>
      </w:r>
    </w:p>
    <w:p w:rsidR="00E777A0" w:rsidRPr="00E777A0" w:rsidRDefault="00E777A0" w:rsidP="00E77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20. Кийко, С.М,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Уржунцева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 В.В</w:t>
      </w:r>
      <w:r w:rsidRPr="00E777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ассоциации бинарных водных растворов некоторых </w:t>
      </w:r>
      <w:proofErr w:type="spellStart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неэлектролитов</w:t>
      </w:r>
      <w:proofErr w:type="spellEnd"/>
      <w:r w:rsidRPr="00E777A0">
        <w:rPr>
          <w:rFonts w:ascii="Times New Roman" w:eastAsia="Times New Roman" w:hAnsi="Times New Roman"/>
          <w:sz w:val="24"/>
          <w:szCs w:val="24"/>
          <w:lang w:eastAsia="ru-RU"/>
        </w:rPr>
        <w:t>. // Журнал физической химии, 2004, Т. 78, № 9, С. 1706-1708.</w:t>
      </w:r>
    </w:p>
    <w:p w:rsidR="00D07844" w:rsidRDefault="00D07844" w:rsidP="00E77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D7992">
        <w:rPr>
          <w:rFonts w:ascii="Times New Roman" w:hAnsi="Times New Roman"/>
          <w:b/>
          <w:sz w:val="32"/>
          <w:szCs w:val="32"/>
        </w:rPr>
        <w:t>Состояние и перспективы применения глицериновых продуктов при переработке древесины</w:t>
      </w:r>
    </w:p>
    <w:p w:rsidR="00CD7992" w:rsidRPr="00CD7992" w:rsidRDefault="00CD7992" w:rsidP="00CD7992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D7992">
        <w:rPr>
          <w:rFonts w:ascii="Times New Roman" w:hAnsi="Times New Roman"/>
          <w:b/>
          <w:sz w:val="28"/>
          <w:szCs w:val="28"/>
        </w:rPr>
        <w:t>Есипович</w:t>
      </w:r>
      <w:proofErr w:type="spellEnd"/>
      <w:r w:rsidRPr="00CD7992">
        <w:rPr>
          <w:rFonts w:ascii="Times New Roman" w:hAnsi="Times New Roman"/>
          <w:b/>
          <w:sz w:val="28"/>
          <w:szCs w:val="28"/>
        </w:rPr>
        <w:t xml:space="preserve"> Антон Львович</w:t>
      </w:r>
      <w:r w:rsidRPr="00CD7992">
        <w:rPr>
          <w:rFonts w:ascii="Times New Roman" w:hAnsi="Times New Roman"/>
          <w:sz w:val="28"/>
          <w:szCs w:val="28"/>
        </w:rPr>
        <w:t xml:space="preserve">, Нижегородский государственный технический университет им. Р.Е. Алексеева, ул. Минина, д. 24, г. Нижний Новгород, Россия, 603950, к.х.н., </w:t>
      </w:r>
      <w:proofErr w:type="spellStart"/>
      <w:r w:rsidRPr="00CD7992">
        <w:rPr>
          <w:rFonts w:ascii="Times New Roman" w:hAnsi="Times New Roman"/>
          <w:sz w:val="28"/>
          <w:szCs w:val="28"/>
        </w:rPr>
        <w:t>с.н.с</w:t>
      </w:r>
      <w:proofErr w:type="spellEnd"/>
      <w:r w:rsidRPr="00CD7992">
        <w:rPr>
          <w:rFonts w:ascii="Times New Roman" w:hAnsi="Times New Roman"/>
          <w:sz w:val="28"/>
          <w:szCs w:val="28"/>
        </w:rPr>
        <w:t>.</w:t>
      </w:r>
      <w:proofErr w:type="gramEnd"/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sz w:val="28"/>
          <w:szCs w:val="28"/>
          <w:lang w:val="en-US"/>
        </w:rPr>
        <w:t>E</w:t>
      </w:r>
      <w:r w:rsidRPr="00CD7992">
        <w:rPr>
          <w:rFonts w:ascii="Times New Roman" w:hAnsi="Times New Roman"/>
          <w:sz w:val="28"/>
          <w:szCs w:val="28"/>
        </w:rPr>
        <w:t>-</w:t>
      </w:r>
      <w:r w:rsidRPr="00CD7992">
        <w:rPr>
          <w:rFonts w:ascii="Times New Roman" w:hAnsi="Times New Roman"/>
          <w:sz w:val="28"/>
          <w:szCs w:val="28"/>
          <w:lang w:val="en-US"/>
        </w:rPr>
        <w:t>mail</w:t>
      </w:r>
      <w:r w:rsidRPr="00CD7992">
        <w:rPr>
          <w:rFonts w:ascii="Times New Roman" w:hAnsi="Times New Roman"/>
          <w:sz w:val="28"/>
          <w:szCs w:val="28"/>
        </w:rPr>
        <w:t xml:space="preserve">: </w:t>
      </w:r>
      <w:hyperlink r:id="rId36" w:history="1"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Margyn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992">
        <w:rPr>
          <w:rFonts w:ascii="Times New Roman" w:hAnsi="Times New Roman"/>
          <w:b/>
          <w:sz w:val="28"/>
          <w:szCs w:val="28"/>
        </w:rPr>
        <w:lastRenderedPageBreak/>
        <w:t>Казанцев Олег Анатольевич</w:t>
      </w:r>
      <w:r w:rsidRPr="00CD7992">
        <w:rPr>
          <w:rFonts w:ascii="Times New Roman" w:hAnsi="Times New Roman"/>
          <w:sz w:val="28"/>
          <w:szCs w:val="28"/>
        </w:rPr>
        <w:t>, Нижегородский государственный технический университет им. Р.Е. Алексеева, ул. Минина, д. 24, г. Нижний Новгород, Россия, 603950. д.х.н., проф.</w:t>
      </w:r>
      <w:proofErr w:type="gramEnd"/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sz w:val="28"/>
          <w:szCs w:val="28"/>
        </w:rPr>
        <w:t>служебный телефон (8313) 34-71-66</w:t>
      </w:r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sz w:val="28"/>
          <w:szCs w:val="28"/>
          <w:lang w:val="en-US"/>
        </w:rPr>
        <w:t>E</w:t>
      </w:r>
      <w:r w:rsidRPr="00CD7992">
        <w:rPr>
          <w:rFonts w:ascii="Times New Roman" w:hAnsi="Times New Roman"/>
          <w:sz w:val="28"/>
          <w:szCs w:val="28"/>
        </w:rPr>
        <w:t>-</w:t>
      </w:r>
      <w:r w:rsidRPr="00CD7992">
        <w:rPr>
          <w:rFonts w:ascii="Times New Roman" w:hAnsi="Times New Roman"/>
          <w:sz w:val="28"/>
          <w:szCs w:val="28"/>
          <w:lang w:val="en-US"/>
        </w:rPr>
        <w:t>mail</w:t>
      </w:r>
      <w:r w:rsidRPr="00CD7992">
        <w:rPr>
          <w:rFonts w:ascii="Times New Roman" w:hAnsi="Times New Roman"/>
          <w:sz w:val="28"/>
          <w:szCs w:val="28"/>
        </w:rPr>
        <w:t>:</w:t>
      </w:r>
      <w:r w:rsidRPr="00CD7992">
        <w:rPr>
          <w:rFonts w:cs="Calibri"/>
          <w:sz w:val="28"/>
          <w:szCs w:val="28"/>
        </w:rPr>
        <w:t xml:space="preserve"> </w:t>
      </w:r>
      <w:hyperlink r:id="rId37" w:history="1"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altalen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D7992">
        <w:rPr>
          <w:rFonts w:ascii="Times New Roman" w:hAnsi="Times New Roman"/>
          <w:sz w:val="28"/>
          <w:szCs w:val="28"/>
        </w:rPr>
        <w:t xml:space="preserve"> </w:t>
      </w:r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b/>
          <w:sz w:val="28"/>
          <w:szCs w:val="28"/>
        </w:rPr>
        <w:t>Тимофеева Ирина Александровна</w:t>
      </w:r>
      <w:r w:rsidRPr="00CD7992">
        <w:rPr>
          <w:rFonts w:ascii="Times New Roman" w:hAnsi="Times New Roman"/>
          <w:sz w:val="28"/>
          <w:szCs w:val="28"/>
        </w:rPr>
        <w:t xml:space="preserve">, Нижегородский государственный университет им. Н.И. Лобачевского, пр. </w:t>
      </w:r>
      <w:proofErr w:type="gramStart"/>
      <w:r w:rsidRPr="00CD7992">
        <w:rPr>
          <w:rFonts w:ascii="Times New Roman" w:hAnsi="Times New Roman"/>
          <w:sz w:val="28"/>
          <w:szCs w:val="28"/>
        </w:rPr>
        <w:t xml:space="preserve">Гагарина, д. 23, г. Нижний Новгород, Россия, 603022, аспирант, </w:t>
      </w:r>
      <w:proofErr w:type="spellStart"/>
      <w:r w:rsidRPr="00CD7992">
        <w:rPr>
          <w:rFonts w:ascii="Times New Roman" w:hAnsi="Times New Roman"/>
          <w:sz w:val="28"/>
          <w:szCs w:val="28"/>
        </w:rPr>
        <w:t>м.н.с</w:t>
      </w:r>
      <w:proofErr w:type="spellEnd"/>
      <w:r w:rsidRPr="00CD7992">
        <w:rPr>
          <w:rFonts w:ascii="Times New Roman" w:hAnsi="Times New Roman"/>
          <w:sz w:val="28"/>
          <w:szCs w:val="28"/>
        </w:rPr>
        <w:t>.</w:t>
      </w:r>
      <w:proofErr w:type="gramEnd"/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CD7992">
        <w:rPr>
          <w:rFonts w:ascii="Times New Roman" w:hAnsi="Times New Roman"/>
          <w:sz w:val="28"/>
          <w:szCs w:val="28"/>
          <w:lang w:val="en-US"/>
        </w:rPr>
        <w:t>E</w:t>
      </w:r>
      <w:r w:rsidRPr="00CD7992">
        <w:rPr>
          <w:rFonts w:ascii="Times New Roman" w:hAnsi="Times New Roman"/>
          <w:sz w:val="28"/>
          <w:szCs w:val="28"/>
        </w:rPr>
        <w:t>-</w:t>
      </w:r>
      <w:r w:rsidRPr="00CD7992">
        <w:rPr>
          <w:rFonts w:ascii="Times New Roman" w:hAnsi="Times New Roman"/>
          <w:sz w:val="28"/>
          <w:szCs w:val="28"/>
          <w:lang w:val="en-US"/>
        </w:rPr>
        <w:t>mail</w:t>
      </w:r>
      <w:r w:rsidRPr="00CD7992">
        <w:rPr>
          <w:rFonts w:ascii="Times New Roman" w:hAnsi="Times New Roman"/>
          <w:sz w:val="28"/>
          <w:szCs w:val="28"/>
        </w:rPr>
        <w:t xml:space="preserve">: </w:t>
      </w:r>
      <w:hyperlink r:id="rId38" w:history="1"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timofeewir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09@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D799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D799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b/>
          <w:sz w:val="28"/>
          <w:szCs w:val="28"/>
        </w:rPr>
        <w:t>Канаков Евгений Александрович</w:t>
      </w:r>
      <w:r w:rsidRPr="00CD7992">
        <w:rPr>
          <w:rFonts w:ascii="Times New Roman" w:hAnsi="Times New Roman"/>
          <w:sz w:val="28"/>
          <w:szCs w:val="28"/>
        </w:rPr>
        <w:t xml:space="preserve">, Нижегородский государственный университет им. Н.И. Лобачевского, пр. </w:t>
      </w:r>
      <w:proofErr w:type="gramStart"/>
      <w:r w:rsidRPr="00CD7992">
        <w:rPr>
          <w:rFonts w:ascii="Times New Roman" w:hAnsi="Times New Roman"/>
          <w:sz w:val="28"/>
          <w:szCs w:val="28"/>
        </w:rPr>
        <w:t xml:space="preserve">Гагарина, д. 23, г. Нижний Новгород, Россия, 603022, аспирант, </w:t>
      </w:r>
      <w:proofErr w:type="spellStart"/>
      <w:r w:rsidRPr="00CD7992">
        <w:rPr>
          <w:rFonts w:ascii="Times New Roman" w:hAnsi="Times New Roman"/>
          <w:sz w:val="28"/>
          <w:szCs w:val="28"/>
        </w:rPr>
        <w:t>м.н.с</w:t>
      </w:r>
      <w:proofErr w:type="spellEnd"/>
      <w:r w:rsidRPr="00CD7992">
        <w:rPr>
          <w:rFonts w:ascii="Times New Roman" w:hAnsi="Times New Roman"/>
          <w:sz w:val="28"/>
          <w:szCs w:val="28"/>
        </w:rPr>
        <w:t>.</w:t>
      </w:r>
      <w:proofErr w:type="gramEnd"/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CD7992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CD7992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kan-evg@mail.ru</w:t>
      </w:r>
    </w:p>
    <w:p w:rsidR="00CD7992" w:rsidRPr="00CD7992" w:rsidRDefault="00CD7992" w:rsidP="00CD799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7992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 w:rsidRPr="00CD7992">
        <w:rPr>
          <w:rFonts w:ascii="Times New Roman" w:hAnsi="Times New Roman"/>
          <w:sz w:val="28"/>
          <w:szCs w:val="28"/>
        </w:rPr>
        <w:t xml:space="preserve">глицерин, </w:t>
      </w:r>
      <w:proofErr w:type="spellStart"/>
      <w:r w:rsidRPr="00CD7992">
        <w:rPr>
          <w:rFonts w:ascii="Times New Roman" w:hAnsi="Times New Roman"/>
          <w:sz w:val="28"/>
          <w:szCs w:val="28"/>
        </w:rPr>
        <w:t>биодизельное</w:t>
      </w:r>
      <w:proofErr w:type="spellEnd"/>
      <w:r w:rsidRPr="00CD7992">
        <w:rPr>
          <w:rFonts w:ascii="Times New Roman" w:hAnsi="Times New Roman"/>
          <w:sz w:val="28"/>
          <w:szCs w:val="28"/>
        </w:rPr>
        <w:t xml:space="preserve"> топливо, лесопереработка, защита древесины, древесно-полимерные композиты, </w:t>
      </w:r>
      <w:proofErr w:type="spellStart"/>
      <w:r w:rsidRPr="00CD7992">
        <w:rPr>
          <w:rFonts w:ascii="Times New Roman" w:hAnsi="Times New Roman"/>
          <w:sz w:val="28"/>
          <w:szCs w:val="28"/>
        </w:rPr>
        <w:t>биотопливо</w:t>
      </w:r>
      <w:proofErr w:type="spellEnd"/>
      <w:r w:rsidRPr="00CD7992">
        <w:rPr>
          <w:rFonts w:ascii="Times New Roman" w:hAnsi="Times New Roman"/>
          <w:sz w:val="28"/>
          <w:szCs w:val="28"/>
        </w:rPr>
        <w:t>.</w:t>
      </w:r>
    </w:p>
    <w:p w:rsidR="00CD7992" w:rsidRPr="00CD7992" w:rsidRDefault="00CD7992" w:rsidP="00CD7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992">
        <w:rPr>
          <w:rFonts w:ascii="Times New Roman" w:hAnsi="Times New Roman"/>
          <w:sz w:val="28"/>
          <w:szCs w:val="28"/>
        </w:rPr>
        <w:t xml:space="preserve">В данном обзоре рассмотрено несколько перспективных направлений расширения применения глицерина в производстве продуктов для лесоперерабатывающих и лесохимических производств. Также в обзоре рассмотрены варианты совместной переработки глицерина и древесины в </w:t>
      </w:r>
      <w:proofErr w:type="spellStart"/>
      <w:r w:rsidRPr="00CD7992">
        <w:rPr>
          <w:rFonts w:ascii="Times New Roman" w:hAnsi="Times New Roman"/>
          <w:sz w:val="28"/>
          <w:szCs w:val="28"/>
        </w:rPr>
        <w:t>экологичные</w:t>
      </w:r>
      <w:proofErr w:type="spellEnd"/>
      <w:r w:rsidRPr="00CD7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992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CD7992">
        <w:rPr>
          <w:rFonts w:ascii="Times New Roman" w:hAnsi="Times New Roman"/>
          <w:sz w:val="28"/>
          <w:szCs w:val="28"/>
        </w:rPr>
        <w:t xml:space="preserve">. В последние годы мировой выпуск глицерина, являющегося сопутствующим продуктом производства </w:t>
      </w:r>
      <w:proofErr w:type="spellStart"/>
      <w:r w:rsidRPr="00CD7992">
        <w:rPr>
          <w:rFonts w:ascii="Times New Roman" w:hAnsi="Times New Roman"/>
          <w:sz w:val="28"/>
          <w:szCs w:val="28"/>
        </w:rPr>
        <w:t>биодизеля</w:t>
      </w:r>
      <w:proofErr w:type="spellEnd"/>
      <w:r w:rsidRPr="00CD7992">
        <w:rPr>
          <w:rFonts w:ascii="Times New Roman" w:hAnsi="Times New Roman"/>
          <w:sz w:val="28"/>
          <w:szCs w:val="28"/>
        </w:rPr>
        <w:t>, резко возрос и стал многократно превышать объёмы его традиционного потребления. В результате на рынке образовался избыток глицерина, что обусловило существенное снижение его стоимости. Таким образом, использование глицерина, в качестве сырья для лесоперерабатывающих и лесохимических производств может стать важной составляющей для повышения их конкурентоспособности.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Библиография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Quispe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A.G., Coronado J.R.,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Carvalho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J.A. Glycerol: Production, consumption, prices, characterization and new trends in combustion. // Renewable and Sustainable Energy Reviews, 2013, V. 27, P. 475–493.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2. Производство и рынок глицерина в мире и СНГ. // Евразийский химический рынок, 2012, №1(88).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Hlaing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N.N.,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Oo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M.M. Manufacture of Alkyd Resin from Castor Oil. // World Academy of Science, Engineering and Technology, 2008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 V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24, 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 155-161.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Пот У. Полиэфиры и алкидные смолы. // M.: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Пэйнт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-Медиа, 2009.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Marechal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Glycerol polycarbonate polyesters and other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polyhydroxylated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polymers and copolymers, acetylation method and applications.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 № 7928183, C08G63/02, C08G64/00, 2011.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Dinh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Nguyen T., Glycerol polycarbonate, organic compositions containing same and method for obtaining said compositions.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 № 20090054271, C09K8/03; C08G64/02; C08G64/30, 2009.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Rokicki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Rakoczy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Parzuchowski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Sobiecki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Hyperbranched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aliphatic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polyethers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obtained from environmentally benign monomer: glycerol carbonate. // Green Chemistry, 2005, V. 7, P. 529–539.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Таксеев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 xml:space="preserve"> М.С.,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Еремеева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 xml:space="preserve"> Л.М. Производство биополимеров как один из путей решения проблем экологии и АПК: Аналитический обзор. // Алматы: НЦ НТИ, 2009.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Faruk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39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O</w:t>
        </w:r>
        <w:proofErr w:type="gramStart"/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 xml:space="preserve">. </w:t>
        </w:r>
        <w:proofErr w:type="gramEnd"/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Bledzki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A.K., </w:t>
      </w:r>
      <w:hyperlink r:id="rId40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 xml:space="preserve"> </w:t>
        </w:r>
        <w:proofErr w:type="spellStart"/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Matuana</w:t>
        </w:r>
        <w:proofErr w:type="spellEnd"/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L.M. Microcellular Foamed Wood-Plastic Composites by 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Different Processes: a Review. // Macromolecular Materials and Engineering, 2007, V. 292, Issue 2, P. 113–127.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Gwon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J.G., Lee S.Y., Chun S.J.,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Doh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G.H., Kim J.H. Effects of chemical treatments of  hybrid fillers on the physical and thermal properties of wood plastic composites. // Composites: Part A, 2010, V. 41, P. 1491–1497. 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11. Shibata M.,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Nakai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K. Preparation and Properties of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Biocomposites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Composed of Glycerol-Based Epoxy Resins, Tannic Acid, and Wood Flour. // Journal of Applied Polymer Science, 2010, V. 118, Issue 5, P. 2998–3004.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12. </w:t>
      </w:r>
      <w:hyperlink r:id="rId41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 xml:space="preserve"> </w:t>
        </w:r>
        <w:proofErr w:type="spellStart"/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Barua</w:t>
        </w:r>
        <w:proofErr w:type="spellEnd"/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S., Dutta G., </w:t>
      </w:r>
      <w:hyperlink r:id="rId42" w:history="1">
        <w:proofErr w:type="spellStart"/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Karak</w:t>
        </w:r>
        <w:proofErr w:type="spellEnd"/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N. Glycerol based tough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hyperbranched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epoxy: Synthesis, statistical optimization and property evaluation. // Chemical Engineering Science, 2013, V. 95, P. 138–147.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13.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Nygard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Tanem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B.S.,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Karlsen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Brachet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Extrusion-based wood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fibre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-PP composites: Wood powder and pelletized wood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fibres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a comparative study. // Composites Science and Technology, 2008, V. 68, Issues 15–16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 P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 3418-3424.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14.  Ajinomoto Co., Composition for wood-polymer composite and wood-polymer composite made from the composition.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 № 6903149, C08L101/00; C08L97/022005.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15.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Uraki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Hashida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K., Watanabe N., Sano Y.,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Sasaya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T., Fujimoto H. </w:t>
      </w:r>
      <w:hyperlink r:id="rId43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>Novel wood processing by maleic acid-glycerol mixture system: improvement of water resistance and mechanical property of cellulose by the processing</w:t>
        </w:r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 // Journal of Wood Chemistry and Technology, 1994, V. 14(3), P. 429-449.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16. Larsson, </w:t>
      </w:r>
      <w:proofErr w:type="spellStart"/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Kjell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Chemically modified wood.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EP № 0777558, B27N1/00; C08H8/00, 2000. 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17.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Maminski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Ł.,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Parzuchowsk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G.,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Trojanowska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Dziewulski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S. Fast-curing polyurethane adhesives derived from environmentally friendly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hyperbranched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polyglycerols. 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effect of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macromonomer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structure.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/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/  Biomass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bioenergy, 2011, V. 35, P. 4461-4468.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18.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Maminski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Ł.,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Czarzasta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Parzuchowski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Wood adhesives derived from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hyperbranched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polyglycerol cross-linked with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examethoxymethyl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melamines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 // International Journal of Adhesion &amp; Adhesives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 2011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V. 31, P. 704–707.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19. Веретенникова В.В. Акриловые дисперсии для покрытий по древесине производства концерна БАСФ. // Лакокрасочные материалы и их применение, 2007, № 3, С. 2-4.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Arkema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Biobased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curable acrylic composition and use thereof for the manufacture of wood-derived materials.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EP № 2430088, E04B1/10. 2012.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21. Liu L., Ye X.P.,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Bozell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J.J. 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 Comparative Review of Petroleum-Based and Bio-Based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Acrolein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Production.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ChemSusChem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2012, V. 5, P. 1162 – 1180.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22.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Kües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U. Wood Production, Wood Technology, and Biotechnological Impacts.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//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Universitätsverlag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Göttingen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, 2007.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23.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Parant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B., Use of glycerol as an anti-moss and/or anti-lichen agent.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US № 20080085833, A01N31/00, A01N37/00, 2008.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24. Air Liquide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Sante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Use of 1-(2-ethylhexyl)-glycerol for the disinfection of surfaces above room temperature.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(International).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EP № 1468700, A61L 2/18., 2004.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25.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Mohareb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Thévenon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M. F., Wozniak E.,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Gérardin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P. Effects of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monoglycerides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on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leachability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efficacy of boron wood preservatives against decay and termites. // International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Biodeterioration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&amp; Biodegradation, 2010, V. 64, P. 135-138.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26. Fujimoto H. Chemical Treatment of Wood 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Maleic Acid and Glycerol Mixture.  /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/  International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Symposium on Chemical Modification of Wood. Kyoto, Japan, 1991, P. 83-91.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27</w:t>
      </w:r>
      <w:proofErr w:type="gram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. .</w:t>
      </w:r>
      <w:proofErr w:type="gram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Kemira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OYJ. Biocidal composition for wood, method for wood treatment, and wood produced thereby. </w:t>
      </w:r>
      <w:r w:rsidRPr="00CD7992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EP № 245406, A01N37/02., 2012.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28 </w:t>
      </w:r>
      <w:r w:rsidRPr="00CD7992"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val="en-US" w:eastAsia="ru-RU"/>
        </w:rPr>
        <w:t xml:space="preserve"> 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Wei L.,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Pordesimo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L.O.,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Haryanto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Wooten J. Co-gasification of hardwood chips and crude glycerol in a pilot scale downdraft gasifier . //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Bioresource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Technology, 2011, V. 102 P. 6266–6272.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29. </w:t>
      </w:r>
      <w:hyperlink r:id="rId44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 xml:space="preserve"> Zhao</w:t>
        </w:r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L., </w:t>
      </w:r>
      <w:hyperlink r:id="rId45" w:history="1">
        <w:r w:rsidRPr="00CD7992">
          <w:rPr>
            <w:rFonts w:ascii="Times New Roman" w:eastAsia="Times New Roman" w:hAnsi="Times New Roman"/>
            <w:color w:val="00008F"/>
            <w:sz w:val="24"/>
            <w:szCs w:val="24"/>
            <w:lang w:val="en-US" w:eastAsia="ru-RU"/>
          </w:rPr>
          <w:t xml:space="preserve"> Chen</w:t>
        </w:r>
      </w:hyperlink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G., Yan B., Long Z. Experimental study on co-gasification of biomass and glycerol. // International Conference - New Technology of Agricultural Engineering (ICAE), </w:t>
      </w: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2011, P. 710-714.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30. Liu J., Zhang X. Experimental research on co-gasification of crude glycerin and corn cob. // Advanced Materials Research, 2013, V. 652-654, P. 512-515.</w:t>
      </w:r>
    </w:p>
    <w:p w:rsidR="00CD7992" w:rsidRPr="00CD7992" w:rsidRDefault="00CD7992" w:rsidP="00CD7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31. </w:t>
      </w:r>
      <w:proofErr w:type="spellStart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>Raslavicius</w:t>
      </w:r>
      <w:proofErr w:type="spellEnd"/>
      <w:r w:rsidRPr="00CD7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L. Characterization of the woody cutting waste briquettes containing absorbed glycerol. // Biomass and bioenergy 2012, V. 45, P. 144-151.</w:t>
      </w:r>
    </w:p>
    <w:p w:rsidR="00CD7992" w:rsidRPr="00CD7992" w:rsidRDefault="00CD7992" w:rsidP="00E77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D7992" w:rsidRPr="005A3421" w:rsidRDefault="00CD7992" w:rsidP="00E77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726AA">
        <w:rPr>
          <w:rFonts w:ascii="Times New Roman" w:eastAsia="Times New Roman" w:hAnsi="Times New Roman"/>
          <w:b/>
          <w:sz w:val="32"/>
          <w:szCs w:val="32"/>
          <w:lang w:eastAsia="ru-RU"/>
        </w:rPr>
        <w:t>Сравнение низкотемпературных загущающих свойств водорастворимых (мет</w:t>
      </w:r>
      <w:proofErr w:type="gramStart"/>
      <w:r w:rsidRPr="00C726AA">
        <w:rPr>
          <w:rFonts w:ascii="Times New Roman" w:eastAsia="Times New Roman" w:hAnsi="Times New Roman"/>
          <w:b/>
          <w:sz w:val="32"/>
          <w:szCs w:val="32"/>
          <w:lang w:eastAsia="ru-RU"/>
        </w:rPr>
        <w:t>)а</w:t>
      </w:r>
      <w:proofErr w:type="gramEnd"/>
      <w:r w:rsidRPr="00C726AA">
        <w:rPr>
          <w:rFonts w:ascii="Times New Roman" w:eastAsia="Times New Roman" w:hAnsi="Times New Roman"/>
          <w:b/>
          <w:sz w:val="32"/>
          <w:szCs w:val="32"/>
          <w:lang w:eastAsia="ru-RU"/>
        </w:rPr>
        <w:t>криловых полимеров в водно-гликолевых смесях</w:t>
      </w:r>
    </w:p>
    <w:p w:rsidR="00C726AA" w:rsidRPr="00C726AA" w:rsidRDefault="00C726AA" w:rsidP="00C726AA">
      <w:pPr>
        <w:spacing w:after="0" w:line="48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b/>
          <w:sz w:val="28"/>
          <w:szCs w:val="28"/>
          <w:lang w:eastAsia="ru-RU"/>
        </w:rPr>
        <w:t>Румянцев Михаил Сергеевич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университет им. Н.И. Лобачевского, кандидат химических наук, старший научный сотрудник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C726AA">
          <w:rPr>
            <w:rFonts w:ascii="Times New Roman" w:eastAsia="Times New Roman" w:hAnsi="Times New Roman"/>
            <w:sz w:val="28"/>
            <w:szCs w:val="28"/>
            <w:lang w:eastAsia="ru-RU"/>
          </w:rPr>
          <w:t>603950, г</w:t>
        </w:r>
      </w:smartTag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пр. Гагарина, 23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Технический Университет им Р.Е. Алексеева, кандидат химических наук, старший научный сотрудник</w:t>
      </w:r>
    </w:p>
    <w:p w:rsidR="00C726AA" w:rsidRPr="00094858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6026, г"/>
        </w:smartTagPr>
        <w:r w:rsidRPr="00C726AA">
          <w:rPr>
            <w:rFonts w:ascii="Times New Roman" w:eastAsia="Times New Roman" w:hAnsi="Times New Roman"/>
            <w:sz w:val="28"/>
            <w:szCs w:val="28"/>
            <w:lang w:eastAsia="ru-RU"/>
          </w:rPr>
          <w:t>606026, г</w:t>
        </w:r>
      </w:smartTag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Дзержинск, </w:t>
      </w:r>
      <w:proofErr w:type="gramStart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Нижегородская</w:t>
      </w:r>
      <w:proofErr w:type="gram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ул. Гайдара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, 49;</w:t>
      </w:r>
    </w:p>
    <w:p w:rsidR="00C726AA" w:rsidRPr="00094858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rumih</w:t>
      </w:r>
      <w:proofErr w:type="spellEnd"/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b/>
          <w:sz w:val="28"/>
          <w:szCs w:val="28"/>
          <w:lang w:eastAsia="ru-RU"/>
        </w:rPr>
        <w:t>Савинова Мария Владимировна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университет им. Н.И. Лобачевского, младший научный сотрудник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C726AA">
          <w:rPr>
            <w:rFonts w:ascii="Times New Roman" w:eastAsia="Times New Roman" w:hAnsi="Times New Roman"/>
            <w:sz w:val="28"/>
            <w:szCs w:val="28"/>
            <w:lang w:eastAsia="ru-RU"/>
          </w:rPr>
          <w:t>603950, г</w:t>
        </w:r>
      </w:smartTag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пр. Гагарина, 23;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Технический Университет им Р.Е. Алексеева, ведущий инженер</w:t>
      </w:r>
    </w:p>
    <w:p w:rsidR="00C726AA" w:rsidRPr="00094858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6026, г"/>
        </w:smartTagPr>
        <w:r w:rsidRPr="00C726AA">
          <w:rPr>
            <w:rFonts w:ascii="Times New Roman" w:eastAsia="Times New Roman" w:hAnsi="Times New Roman"/>
            <w:sz w:val="28"/>
            <w:szCs w:val="28"/>
            <w:lang w:eastAsia="ru-RU"/>
          </w:rPr>
          <w:t>606026, г</w:t>
        </w:r>
      </w:smartTag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. Дзержинск, </w:t>
      </w:r>
      <w:proofErr w:type="gramStart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Нижегородская</w:t>
      </w:r>
      <w:proofErr w:type="gram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обл., ул. Гайдара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, 49;</w:t>
      </w:r>
    </w:p>
    <w:p w:rsidR="00C726AA" w:rsidRPr="00094858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mash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91@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948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b/>
          <w:sz w:val="28"/>
          <w:szCs w:val="28"/>
          <w:lang w:eastAsia="ru-RU"/>
        </w:rPr>
        <w:t>Казанцев Олег Анатольевич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университет им. Н.И. Лобачевского, доктор химических наук, профессор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950, г"/>
        </w:smartTagPr>
        <w:r w:rsidRPr="00C726AA">
          <w:rPr>
            <w:rFonts w:ascii="Times New Roman" w:eastAsia="Times New Roman" w:hAnsi="Times New Roman"/>
            <w:sz w:val="28"/>
            <w:szCs w:val="28"/>
            <w:lang w:eastAsia="ru-RU"/>
          </w:rPr>
          <w:t>603950, г</w:t>
        </w:r>
      </w:smartTag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. Нижний Новгород, пр. Гагарина, 23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Нижегородский Государственный Технический Университет им Р.Е. Алексеева, доктор химических наук, профессор, заведующий кафедрой «Химическая технология»;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e-mail</w:t>
      </w:r>
      <w:proofErr w:type="gramEnd"/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>: altalen@yandex.ru.</w:t>
      </w:r>
    </w:p>
    <w:p w:rsidR="00C726AA" w:rsidRPr="00C726AA" w:rsidRDefault="00C726AA" w:rsidP="00C726A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2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proofErr w:type="spellStart"/>
      <w:r w:rsidRPr="00C726A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ротивообледенительная</w:t>
      </w:r>
      <w:proofErr w:type="spell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жидкость, авиационная техника, </w:t>
      </w:r>
      <w:proofErr w:type="spellStart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пропиленгликоль</w:t>
      </w:r>
      <w:proofErr w:type="spell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моноэтиленгликоль</w:t>
      </w:r>
      <w:proofErr w:type="spell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, вода, пол</w:t>
      </w:r>
      <w:proofErr w:type="gramStart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726AA">
        <w:rPr>
          <w:rFonts w:ascii="Times New Roman" w:eastAsia="Times New Roman" w:hAnsi="Times New Roman"/>
          <w:sz w:val="28"/>
          <w:szCs w:val="28"/>
          <w:lang w:eastAsia="ru-RU"/>
        </w:rPr>
        <w:t>мет)акриловые загустители, динамическая вязкость, реология, температурные зависимости.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работе изучены реологические свойства растворов коммерческих загустителей в сравнении с растворами синтезированной сшитой полиакриловой кислоты. Показано, что соотношение загущающих свойств 3 коммерческих и 1 синтезированного пол</w:t>
      </w:r>
      <w:proofErr w:type="gramStart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и(</w:t>
      </w:r>
      <w:proofErr w:type="gramEnd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мет)акриловых загустителей в растворах вода - </w:t>
      </w:r>
      <w:proofErr w:type="spellStart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моноэтиленгликоль</w:t>
      </w:r>
      <w:proofErr w:type="spellEnd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вода - 1,2-пропиленгликоль зависит от строения гликоля и температуры. Установлено влияния типа и концентрации полимера на </w:t>
      </w:r>
      <w:proofErr w:type="spellStart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псевдопластичность</w:t>
      </w:r>
      <w:proofErr w:type="spellEnd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температурный профиль полученных </w:t>
      </w:r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жидкостей, а также оценена их загущающая способность. Предложены перспективные системы для  разработки </w:t>
      </w:r>
      <w:proofErr w:type="spellStart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противообледенительных</w:t>
      </w:r>
      <w:proofErr w:type="spellEnd"/>
      <w:r w:rsidRPr="00C726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жидкостей для обработки авиационной техники.</w:t>
      </w:r>
    </w:p>
    <w:p w:rsidR="00C726AA" w:rsidRPr="00C726AA" w:rsidRDefault="00C726AA" w:rsidP="00C726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Библиография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1. Richard J.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Tye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George E.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Lauterbach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Philip R.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Standel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Aircraft anti-icing fluid containing carrageenan.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4698172, 1987.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Carolyn S.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Westmark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Kevin G.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Joback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Marina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Temchenko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Environmentally friendly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de-icer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anti-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icer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compositions.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 7270767, 2007.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Wang Y., Hudson N.E.,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Pethrick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R.A.,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Schaschke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C.J.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Poly(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acrylic acid)-poly(vinyl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pyrrolidone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)-thickened water/glycol de-icing fluids.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Cold region Science and Technology, 2014, № 101,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. 24-30.</w:t>
      </w:r>
      <w:proofErr w:type="gramEnd"/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Симоненкова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Сачко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Ландышев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Канищев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Казачанский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Белоглазов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Противообледенительная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псевдопластичная</w:t>
      </w:r>
      <w:proofErr w:type="spellEnd"/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жидкость</w:t>
      </w:r>
      <w:r w:rsidRPr="000948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РФ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2230091, 2004.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5. Richard D. Jenkins, David R. Bassett, Richard H. Lightfoot,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Mehmut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Y.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Boluk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Aircraft anti-icing fluids.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5461100, 1995.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6. Mallory Lynn McMahon.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The use of nonionic associative polymers for the thickening and emulsifying of personal care products.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The faculty of California Polytechnic State University San Luis Obispo, 2011.</w:t>
      </w:r>
      <w:proofErr w:type="gramEnd"/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 xml:space="preserve">7. Официальный сайт лаборатории AMIL, </w:t>
      </w:r>
      <w:hyperlink r:id="rId46" w:history="1">
        <w:r w:rsidRPr="00C726AA">
          <w:rPr>
            <w:rFonts w:ascii="Times New Roman" w:eastAsia="Times New Roman" w:hAnsi="Times New Roman"/>
            <w:sz w:val="24"/>
            <w:szCs w:val="24"/>
            <w:lang w:eastAsia="ru-RU"/>
          </w:rPr>
          <w:t>http://www.uqac.ca/amil/en/</w:t>
        </w:r>
      </w:hyperlink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8. Официальный сайт Федерального агентства воздушного транспорта, http://www.favt.ru/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9. Matthias Seiler, Stefan Bernhardt. </w:t>
      </w:r>
      <w:proofErr w:type="gram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Deicing agent and/or anti-icing agent.</w:t>
      </w:r>
      <w:proofErr w:type="gram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7875203, 2011.</w:t>
      </w:r>
    </w:p>
    <w:p w:rsidR="00C726AA" w:rsidRPr="00C726AA" w:rsidRDefault="00C726AA" w:rsidP="00C726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10. Ingo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Jeschke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Achim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Stankowiak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Mirjana Golub, Sabine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Frauenhuber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Deicing composition and </w:t>
      </w:r>
      <w:proofErr w:type="spellStart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>antiicing</w:t>
      </w:r>
      <w:proofErr w:type="spellEnd"/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composition, thickened with sheet silicates.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Патент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726AA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Pr="00C726A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№ 7037442,</w:t>
      </w:r>
      <w:r w:rsidRPr="00C726A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2006.</w:t>
      </w:r>
    </w:p>
    <w:p w:rsidR="00C726AA" w:rsidRPr="00094858" w:rsidRDefault="00C726AA" w:rsidP="00C726AA">
      <w:pPr>
        <w:spacing w:after="0" w:line="48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292E1B" w:rsidRPr="00292E1B" w:rsidRDefault="00292E1B" w:rsidP="00292E1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292E1B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Обобщенные гидравлические и массообменные характеристики новых контактных насадок колонных аппаратов</w:t>
      </w:r>
    </w:p>
    <w:p w:rsidR="00292E1B" w:rsidRPr="00292E1B" w:rsidRDefault="00292E1B" w:rsidP="00292E1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92E1B" w:rsidRPr="00292E1B" w:rsidRDefault="00292E1B" w:rsidP="00292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Лаптева Елена Анатольевна </w:t>
      </w:r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– ФГБОУ ВПО «Казанский государственный энергетический университет», </w:t>
      </w:r>
      <w:proofErr w:type="spellStart"/>
      <w:proofErr w:type="gram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канд</w:t>
      </w:r>
      <w:proofErr w:type="spellEnd"/>
      <w:proofErr w:type="gram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наук, доцент  кафедры «Промышленная теплоэнергетика и системы теплоснабжения», </w:t>
      </w:r>
      <w:hyperlink r:id="rId47" w:history="1"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val="en-US" w:eastAsia="ru-RU"/>
          </w:rPr>
          <w:t>tvt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eastAsia="ru-RU"/>
          </w:rPr>
          <w:t>_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val="en-US" w:eastAsia="ru-RU"/>
          </w:rPr>
          <w:t>kgeu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eastAsia="ru-RU"/>
          </w:rPr>
          <w:t>@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val="en-US" w:eastAsia="ru-RU"/>
          </w:rPr>
          <w:t>mail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eastAsia="ru-RU"/>
          </w:rPr>
          <w:t>.</w:t>
        </w:r>
        <w:r w:rsidRPr="00292E1B">
          <w:rPr>
            <w:rFonts w:ascii="Times New Roman" w:eastAsia="Times New Roman" w:hAnsi="Times New Roman"/>
            <w:color w:val="00008F"/>
            <w:sz w:val="28"/>
            <w:szCs w:val="28"/>
            <w:lang w:val="en-US" w:eastAsia="ru-RU"/>
          </w:rPr>
          <w:t>ru</w:t>
        </w:r>
      </w:hyperlink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, (843)5194255, 420066, РТ, г. Казань, ул. </w:t>
      </w:r>
      <w:proofErr w:type="spell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Красносельская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 д.51. </w:t>
      </w:r>
    </w:p>
    <w:p w:rsidR="00292E1B" w:rsidRPr="00292E1B" w:rsidRDefault="00292E1B" w:rsidP="00292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Фарахов</w:t>
      </w:r>
      <w:proofErr w:type="spellEnd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Тимур </w:t>
      </w:r>
      <w:proofErr w:type="spellStart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Мансурович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 -  канд. </w:t>
      </w:r>
      <w:proofErr w:type="spell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. наук</w:t>
      </w:r>
      <w:proofErr w:type="gram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инженер ООО ИВЦ «</w:t>
      </w:r>
      <w:proofErr w:type="spell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Инжехим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».  (843) 570-23-18 420049, Россия, г. Казань, ул. Шаляпина, д. 14/83 </w:t>
      </w:r>
      <w:hyperlink r:id="rId48" w:history="1"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ingehim@kstu.ru</w:t>
        </w:r>
      </w:hyperlink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2E1B" w:rsidRPr="00292E1B" w:rsidRDefault="00292E1B" w:rsidP="00292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Фарахов</w:t>
      </w:r>
      <w:proofErr w:type="spellEnd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Марат  </w:t>
      </w:r>
      <w:proofErr w:type="spellStart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Мансурович</w:t>
      </w:r>
      <w:proofErr w:type="spellEnd"/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-   </w:t>
      </w:r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инженер</w:t>
      </w:r>
      <w:r w:rsidRPr="00292E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ООО ИВЦ «</w:t>
      </w:r>
      <w:proofErr w:type="spellStart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>Инжехим</w:t>
      </w:r>
      <w:proofErr w:type="spellEnd"/>
      <w:r w:rsidRPr="00292E1B">
        <w:rPr>
          <w:rFonts w:ascii="Times New Roman" w:eastAsia="Times New Roman" w:hAnsi="Times New Roman"/>
          <w:sz w:val="28"/>
          <w:szCs w:val="28"/>
          <w:lang w:eastAsia="ru-RU"/>
        </w:rPr>
        <w:t xml:space="preserve">» (843) 570-23-18 420049, Россия, г. Казань, ул. Шаляпина, д. 14/83  </w:t>
      </w:r>
      <w:hyperlink r:id="rId49" w:history="1"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ingehim</w:t>
        </w:r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kstu</w:t>
        </w:r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92E1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92E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2E1B" w:rsidRPr="00292E1B" w:rsidRDefault="00292E1B" w:rsidP="00292E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92E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Ключевые слова: </w:t>
      </w:r>
      <w:r w:rsidRPr="00292E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аппараты с насадками; перепад давления; задержка жидкости; конструирование  элементов, </w:t>
      </w:r>
      <w:proofErr w:type="spellStart"/>
      <w:r w:rsidRPr="00292E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массообмен</w:t>
      </w:r>
      <w:proofErr w:type="spellEnd"/>
      <w:r w:rsidRPr="00292E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модернизация. </w:t>
      </w:r>
    </w:p>
    <w:p w:rsidR="00292E1B" w:rsidRDefault="00292E1B" w:rsidP="00292E1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Рассмотрены основные направления по конструированию высокоэффективных  регулярных и нерегулярных насадочных контактных </w:t>
      </w:r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устройств колонных тепл</w:t>
      </w:r>
      <w:proofErr w:type="gramStart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и массообменных промышленных аппаратов. Представлены два вида новых нерегулярной и регулярной насадок «</w:t>
      </w:r>
      <w:proofErr w:type="spellStart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Инжехим</w:t>
      </w:r>
      <w:proofErr w:type="spellEnd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» и их конструктивные характеристики. Насадки изготавливаются из тонкой металлической ленты. Даны результаты экспериментальных исследований по гидродинамическим характеристикам: перепаду давления, задержке жидкости, предельным нагрузкам и </w:t>
      </w:r>
      <w:proofErr w:type="spellStart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массообмену</w:t>
      </w:r>
      <w:proofErr w:type="spellEnd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. Сделано обобщение представленных опытных данных в виде расчетных выражений. Дан перечень промышленных  объектов, и достигнутые результаты, где внедрены новые насадки «</w:t>
      </w:r>
      <w:proofErr w:type="spellStart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Инжехим</w:t>
      </w:r>
      <w:proofErr w:type="spellEnd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». В результате внедрения новых насадок повышено качество разделения смесей и снижены </w:t>
      </w:r>
      <w:proofErr w:type="spellStart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энергозатраты</w:t>
      </w:r>
      <w:proofErr w:type="spellEnd"/>
      <w:r w:rsidRPr="00292E1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на единицу выпускаемой продукции на предприятиях нефтегазохимического комплекса. </w:t>
      </w:r>
    </w:p>
    <w:p w:rsidR="00B04DE1" w:rsidRPr="00292E1B" w:rsidRDefault="00B04DE1" w:rsidP="00B04DE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B04DE1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Библиография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Сокол Б.А., Чернышев А.К., Баранов Д.А. и др. Насадки массообменных колонн// Под ред. Д. А.  Баранова. М. 2009. 358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Каган А.М., Лаптев А.Г.,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Пушнов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А.С.,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Контактные насадки промышленных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тепломассообменных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аппаратов. // Под ред. Лаптева А.Г. Казань: Отечество, 2013, 454с.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Лаптев А.Г.,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Разделение гетерогенных систем в насадочных аппаратах. Казань: Казан</w:t>
      </w:r>
      <w:proofErr w:type="gram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ос.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энерг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. ун-та, 2006. 342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  Лаптев А.Г.,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М.И., Минеев Н.Г. Основы расчета и модернизация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тепломассообменных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установок в нефтехимии. - СПб. Изд-во СТРАТА.. 2015. 576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Холпанов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Л.П.,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Шкадов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В.Я. Гидродинамика и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поверхностью раздела. М.: Наука. 1990. 271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Н.А.,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Сугак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Е.В., Николаев Н.А. и др. </w:t>
      </w:r>
      <w:proofErr w:type="gram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Пленочные</w:t>
      </w:r>
      <w:proofErr w:type="gram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биореакторы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. Красноярск: БОРГЕС. 2001. 252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04DE1">
        <w:rPr>
          <w:rFonts w:ascii="Times New Roman" w:hAnsi="Times New Roman"/>
          <w:sz w:val="24"/>
          <w:szCs w:val="24"/>
        </w:rPr>
        <w:t xml:space="preserve"> Патент Российской Федерации на полезную модель №113175 Элемент насадки для массообменных аппаратов (варианты)/  Ахметзянов Н.М., Ахметзянов Н.Н., Бурмистров Д.А., </w:t>
      </w:r>
      <w:proofErr w:type="spellStart"/>
      <w:r w:rsidRPr="00B04DE1">
        <w:rPr>
          <w:rFonts w:ascii="Times New Roman" w:hAnsi="Times New Roman"/>
          <w:sz w:val="24"/>
          <w:szCs w:val="24"/>
        </w:rPr>
        <w:t>Фарахов</w:t>
      </w:r>
      <w:proofErr w:type="spellEnd"/>
      <w:r w:rsidRPr="00B04DE1">
        <w:rPr>
          <w:rFonts w:ascii="Times New Roman" w:hAnsi="Times New Roman"/>
          <w:sz w:val="24"/>
          <w:szCs w:val="24"/>
        </w:rPr>
        <w:t xml:space="preserve"> М.М. 10.02.2012. </w:t>
      </w:r>
      <w:proofErr w:type="spellStart"/>
      <w:r w:rsidRPr="00B04DE1">
        <w:rPr>
          <w:rFonts w:ascii="Times New Roman" w:hAnsi="Times New Roman"/>
          <w:sz w:val="24"/>
          <w:szCs w:val="24"/>
        </w:rPr>
        <w:t>Бюл</w:t>
      </w:r>
      <w:proofErr w:type="spellEnd"/>
      <w:r w:rsidRPr="00B04DE1">
        <w:rPr>
          <w:rFonts w:ascii="Times New Roman" w:hAnsi="Times New Roman"/>
          <w:sz w:val="24"/>
          <w:szCs w:val="24"/>
        </w:rPr>
        <w:t xml:space="preserve">. № 4. 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Т.М., Башаров М.М.,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Шигапов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И.М. Гидравлические характеристики новых высокоэффективных нерегулярных </w:t>
      </w: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тепломассообменных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насадок. // Нефтегазовое дело, 2011, №2. С.192-207.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Рамм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Абсорбция газов. М.: Химия, 1976. 656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Бурмистров Д.А., </w:t>
      </w:r>
      <w:proofErr w:type="spellStart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М.М., </w:t>
      </w:r>
      <w:proofErr w:type="spellStart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>Фарахов</w:t>
      </w:r>
      <w:proofErr w:type="spellEnd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М.И., </w:t>
      </w:r>
      <w:proofErr w:type="spellStart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>Клинов</w:t>
      </w:r>
      <w:proofErr w:type="spellEnd"/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А.В. </w:t>
      </w:r>
      <w:hyperlink r:id="rId50" w:history="1">
        <w:r w:rsidRPr="00B04DE1">
          <w:rPr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Гидродинамические характеристики новой регулярной гофрированной насадки</w:t>
        </w:r>
      </w:hyperlink>
      <w:r w:rsidRPr="00B04DE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// </w:t>
      </w:r>
      <w:hyperlink r:id="rId51" w:history="1">
        <w:r w:rsidRPr="00B04DE1">
          <w:rPr>
            <w:rFonts w:ascii="Times New Roman" w:eastAsia="Times New Roman" w:hAnsi="Times New Roman"/>
            <w:sz w:val="24"/>
            <w:szCs w:val="24"/>
            <w:lang w:eastAsia="ru-RU"/>
          </w:rPr>
          <w:t>Вестник Казанского технологического университета</w:t>
        </w:r>
      </w:hyperlink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. 2010.</w:t>
      </w:r>
      <w:hyperlink r:id="rId52" w:history="1">
        <w:r w:rsidRPr="00B04DE1">
          <w:rPr>
            <w:rFonts w:ascii="Times New Roman" w:eastAsia="Times New Roman" w:hAnsi="Times New Roman"/>
            <w:sz w:val="24"/>
            <w:szCs w:val="24"/>
            <w:lang w:eastAsia="ru-RU"/>
          </w:rPr>
          <w:t>№7</w:t>
        </w:r>
      </w:hyperlink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. С. 310-314.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Олевский</w:t>
      </w:r>
      <w:proofErr w:type="spell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Пленочная тепл</w:t>
      </w:r>
      <w:proofErr w:type="gramStart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массообменная аппаратура. </w:t>
      </w: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М.: Химия, 1988., </w:t>
      </w: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 240 с.</w:t>
      </w:r>
    </w:p>
    <w:p w:rsidR="00B04DE1" w:rsidRPr="00B04DE1" w:rsidRDefault="00B04DE1" w:rsidP="00B04DE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E1">
        <w:rPr>
          <w:rFonts w:ascii="Times New Roman" w:eastAsia="Times New Roman" w:hAnsi="Times New Roman"/>
          <w:sz w:val="24"/>
          <w:szCs w:val="24"/>
          <w:lang w:eastAsia="ru-RU"/>
        </w:rPr>
        <w:t>Башаров М.М., Лаптева Е.А. Модернизация промышленных установок разделения смесей в нефтегазохимическом комплексе. Под редакцией Лаптева А.Г.  – Казань: Отечество, 2013. – 293 с.</w:t>
      </w:r>
    </w:p>
    <w:p w:rsidR="00292E1B" w:rsidRPr="00B04DE1" w:rsidRDefault="00292E1B" w:rsidP="00B04D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AC4" w:rsidRPr="00292E1B" w:rsidRDefault="00A14AC4" w:rsidP="00E777A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14AC4" w:rsidRPr="0029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Palatial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FFB"/>
    <w:multiLevelType w:val="hybridMultilevel"/>
    <w:tmpl w:val="A18E650C"/>
    <w:lvl w:ilvl="0" w:tplc="F662BCA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214"/>
    <w:multiLevelType w:val="hybridMultilevel"/>
    <w:tmpl w:val="E158809A"/>
    <w:lvl w:ilvl="0" w:tplc="143A44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E2B1524"/>
    <w:multiLevelType w:val="hybridMultilevel"/>
    <w:tmpl w:val="66788C6C"/>
    <w:lvl w:ilvl="0" w:tplc="412CB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C5C"/>
    <w:multiLevelType w:val="hybridMultilevel"/>
    <w:tmpl w:val="7028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C4"/>
    <w:rsid w:val="00094858"/>
    <w:rsid w:val="00292E1B"/>
    <w:rsid w:val="002C4591"/>
    <w:rsid w:val="00306E4E"/>
    <w:rsid w:val="003445B8"/>
    <w:rsid w:val="00472E36"/>
    <w:rsid w:val="005A3421"/>
    <w:rsid w:val="007966F9"/>
    <w:rsid w:val="008E51EC"/>
    <w:rsid w:val="00A14AC4"/>
    <w:rsid w:val="00A4043E"/>
    <w:rsid w:val="00A56C58"/>
    <w:rsid w:val="00B04DE1"/>
    <w:rsid w:val="00C726AA"/>
    <w:rsid w:val="00CD7992"/>
    <w:rsid w:val="00D07844"/>
    <w:rsid w:val="00E7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14AC4"/>
    <w:rPr>
      <w:color w:val="0000FF"/>
      <w:u w:val="single"/>
    </w:rPr>
  </w:style>
  <w:style w:type="paragraph" w:customStyle="1" w:styleId="a5">
    <w:name w:val="Знак"/>
    <w:basedOn w:val="a"/>
    <w:rsid w:val="007966F9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14AC4"/>
    <w:rPr>
      <w:color w:val="0000FF"/>
      <w:u w:val="single"/>
    </w:rPr>
  </w:style>
  <w:style w:type="paragraph" w:customStyle="1" w:styleId="a5">
    <w:name w:val="Знак"/>
    <w:basedOn w:val="a"/>
    <w:rsid w:val="007966F9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ouch@muctr.ru" TargetMode="External"/><Relationship Id="rId18" Type="http://schemas.openxmlformats.org/officeDocument/2006/relationships/hyperlink" Target="http://aquaboss.ru/page/sorbenti/activated_carbon_coconut" TargetMode="External"/><Relationship Id="rId26" Type="http://schemas.openxmlformats.org/officeDocument/2006/relationships/hyperlink" Target="http://akvamarin74.com/taxonomy/term/29/all" TargetMode="External"/><Relationship Id="rId39" Type="http://schemas.openxmlformats.org/officeDocument/2006/relationships/hyperlink" Target="http://scholar.google.com.sci-hub.org/citations?user=W9Zi_2gAAAAJ&amp;hl=ru&amp;oi=sra" TargetMode="External"/><Relationship Id="rId21" Type="http://schemas.openxmlformats.org/officeDocument/2006/relationships/hyperlink" Target="http://www.tekhnosorb.ru/content/kostochkovyj-akttvnyj-ugol-primenjaemyj-v-likerov" TargetMode="External"/><Relationship Id="rId34" Type="http://schemas.openxmlformats.org/officeDocument/2006/relationships/hyperlink" Target="mailto:kkshirshin@mail.ru" TargetMode="External"/><Relationship Id="rId42" Type="http://schemas.openxmlformats.org/officeDocument/2006/relationships/hyperlink" Target="http://scholar.google.com.sci-hub.org/citations?user=m9KmQrYAAAAJ&amp;hl=ru&amp;oi=sra" TargetMode="External"/><Relationship Id="rId47" Type="http://schemas.openxmlformats.org/officeDocument/2006/relationships/hyperlink" Target="mailto:tvt_kgeu@mail.ru" TargetMode="External"/><Relationship Id="rId50" Type="http://schemas.openxmlformats.org/officeDocument/2006/relationships/hyperlink" Target="http://elibrary.ru/item.asp?id=15206158" TargetMode="External"/><Relationship Id="rId7" Type="http://schemas.openxmlformats.org/officeDocument/2006/relationships/hyperlink" Target="mailto:A.Norov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ivushka.ru/stati/sheluha-risovaja-produkt-universalnyj" TargetMode="External"/><Relationship Id="rId29" Type="http://schemas.openxmlformats.org/officeDocument/2006/relationships/hyperlink" Target="mailto:klouch@muctr.ru" TargetMode="External"/><Relationship Id="rId11" Type="http://schemas.openxmlformats.org/officeDocument/2006/relationships/hyperlink" Target="mailto:klouch@muctr.ru" TargetMode="External"/><Relationship Id="rId24" Type="http://schemas.openxmlformats.org/officeDocument/2006/relationships/hyperlink" Target="http://professionali.ru/soobschestva/predlozheniespros_%20importeksport/aktiviro-vannyj_u" TargetMode="External"/><Relationship Id="rId32" Type="http://schemas.openxmlformats.org/officeDocument/2006/relationships/hyperlink" Target="http://www.neorganika.ru/" TargetMode="External"/><Relationship Id="rId37" Type="http://schemas.openxmlformats.org/officeDocument/2006/relationships/hyperlink" Target="mailto:altalen@yandex.ru" TargetMode="External"/><Relationship Id="rId40" Type="http://schemas.openxmlformats.org/officeDocument/2006/relationships/hyperlink" Target="http://scholar.google.com.sci-hub.org/citations?user=ML7ePI8AAAAJ&amp;hl=ru&amp;oi=sra" TargetMode="External"/><Relationship Id="rId45" Type="http://schemas.openxmlformats.org/officeDocument/2006/relationships/hyperlink" Target="http://scholar.google.com.secure.sci-hub.org/citations?user=reOeX4gAAAAJ&amp;hl=ru&amp;oi=sr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etropavlovsky@gmail.com" TargetMode="External"/><Relationship Id="rId19" Type="http://schemas.openxmlformats.org/officeDocument/2006/relationships/hyperlink" Target="http://www.water.ru/catalog/active-c.shtml" TargetMode="External"/><Relationship Id="rId31" Type="http://schemas.openxmlformats.org/officeDocument/2006/relationships/hyperlink" Target="http://www.neorganika.ru/index.php/carbons/liquid/24-prodakts/liquid/39-vsk" TargetMode="External"/><Relationship Id="rId44" Type="http://schemas.openxmlformats.org/officeDocument/2006/relationships/hyperlink" Target="http://scholar.google.com.secure.sci-hub.org/citations?user=awBrU4kAAAAJ&amp;hl=ru&amp;oi=sra" TargetMode="External"/><Relationship Id="rId52" Type="http://schemas.openxmlformats.org/officeDocument/2006/relationships/hyperlink" Target="http://elibrary.ru/contents.asp?issueid=870231&amp;selid=152061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&#1054;vchinnikova@niuif.ru" TargetMode="External"/><Relationship Id="rId14" Type="http://schemas.openxmlformats.org/officeDocument/2006/relationships/hyperlink" Target="mailto:klouch@muctr.ru" TargetMode="External"/><Relationship Id="rId22" Type="http://schemas.openxmlformats.org/officeDocument/2006/relationships/hyperlink" Target="http://www.jacobicarbons.ru/aquasorb_cx.htm" TargetMode="External"/><Relationship Id="rId27" Type="http://schemas.openxmlformats.org/officeDocument/2006/relationships/hyperlink" Target="http://&#1089;&#1080;&#1083;&#1080;&#1082;&#1072;&#1075;&#1077;&#1083;&#1100;.&#1088;&#1092;/ugol-aktivirovannyj/20-aktivirovannyj-ugol-207-s-ka" TargetMode="External"/><Relationship Id="rId30" Type="http://schemas.openxmlformats.org/officeDocument/2006/relationships/hyperlink" Target="http://www.solidwaste.ru/" TargetMode="External"/><Relationship Id="rId35" Type="http://schemas.openxmlformats.org/officeDocument/2006/relationships/hyperlink" Target="mailto:d.kamorin@mail.ru" TargetMode="External"/><Relationship Id="rId43" Type="http://schemas.openxmlformats.org/officeDocument/2006/relationships/hyperlink" Target="http://www.tandfonline.com.sci-hub.org/doi/abs/10.1080/02773819408003106" TargetMode="External"/><Relationship Id="rId48" Type="http://schemas.openxmlformats.org/officeDocument/2006/relationships/hyperlink" Target="mailto:ingehim@kstu.ru" TargetMode="External"/><Relationship Id="rId8" Type="http://schemas.openxmlformats.org/officeDocument/2006/relationships/hyperlink" Target="mailto:A.Malyavin@niuif.ru" TargetMode="External"/><Relationship Id="rId51" Type="http://schemas.openxmlformats.org/officeDocument/2006/relationships/hyperlink" Target="http://elibrary.ru/contents.asp?issueid=87023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louch@muctr.ru" TargetMode="External"/><Relationship Id="rId17" Type="http://schemas.openxmlformats.org/officeDocument/2006/relationships/hyperlink" Target="http://www.irgiredmet.ru/activity/oborud/ugol/" TargetMode="External"/><Relationship Id="rId25" Type="http://schemas.openxmlformats.org/officeDocument/2006/relationships/hyperlink" Target="http://wwtec.ru/index.php?id=49" TargetMode="External"/><Relationship Id="rId33" Type="http://schemas.openxmlformats.org/officeDocument/2006/relationships/hyperlink" Target="http://edu.dvgups.ru/" TargetMode="External"/><Relationship Id="rId38" Type="http://schemas.openxmlformats.org/officeDocument/2006/relationships/hyperlink" Target="mailto:timofeewir09@mail.ru" TargetMode="External"/><Relationship Id="rId46" Type="http://schemas.openxmlformats.org/officeDocument/2006/relationships/hyperlink" Target="http://www.uqac.ca/amil/en/" TargetMode="External"/><Relationship Id="rId20" Type="http://schemas.openxmlformats.org/officeDocument/2006/relationships/hyperlink" Target="http://moemgorod/com/product/coconut-shell-gold-activated-carbon/" TargetMode="External"/><Relationship Id="rId41" Type="http://schemas.openxmlformats.org/officeDocument/2006/relationships/hyperlink" Target="http://scholar.google.com.sci-hub.org/citations?user=ECz8yLAAAAAJ&amp;hl=ru&amp;oi=sr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epes@yandex.ru" TargetMode="External"/><Relationship Id="rId15" Type="http://schemas.openxmlformats.org/officeDocument/2006/relationships/hyperlink" Target="http://www/ecology-energy.ru/production/adsorbents/" TargetMode="External"/><Relationship Id="rId23" Type="http://schemas.openxmlformats.org/officeDocument/2006/relationships/hyperlink" Target="http://www.irimexkz.ru/company/" TargetMode="External"/><Relationship Id="rId28" Type="http://schemas.openxmlformats.org/officeDocument/2006/relationships/hyperlink" Target="mailto:zenkova-elena@yandex.ru" TargetMode="External"/><Relationship Id="rId36" Type="http://schemas.openxmlformats.org/officeDocument/2006/relationships/hyperlink" Target="mailto:Margyn@yandex.ru" TargetMode="External"/><Relationship Id="rId49" Type="http://schemas.openxmlformats.org/officeDocument/2006/relationships/hyperlink" Target="mailto:ingehim@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16</cp:revision>
  <dcterms:created xsi:type="dcterms:W3CDTF">2016-03-21T11:11:00Z</dcterms:created>
  <dcterms:modified xsi:type="dcterms:W3CDTF">2016-03-21T12:44:00Z</dcterms:modified>
</cp:coreProperties>
</file>